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6B2" w:rsidRPr="00F51439" w:rsidRDefault="007F403A" w:rsidP="00BF7BE4">
      <w:pPr>
        <w:pStyle w:val="a5"/>
        <w:tabs>
          <w:tab w:val="left" w:pos="4578"/>
        </w:tabs>
        <w:ind w:left="360" w:firstLineChars="0" w:firstLine="0"/>
        <w:jc w:val="center"/>
        <w:rPr>
          <w:b/>
          <w:color w:val="000000" w:themeColor="text1"/>
          <w:sz w:val="44"/>
          <w:szCs w:val="44"/>
        </w:rPr>
      </w:pPr>
      <w:r w:rsidRPr="00F51439">
        <w:rPr>
          <w:rFonts w:hint="eastAsia"/>
          <w:b/>
          <w:color w:val="000000" w:themeColor="text1"/>
          <w:sz w:val="44"/>
          <w:szCs w:val="44"/>
        </w:rPr>
        <w:t>202</w:t>
      </w:r>
      <w:r w:rsidR="00E20FF1" w:rsidRPr="00F51439">
        <w:rPr>
          <w:rFonts w:hint="eastAsia"/>
          <w:b/>
          <w:color w:val="000000" w:themeColor="text1"/>
          <w:sz w:val="44"/>
          <w:szCs w:val="44"/>
        </w:rPr>
        <w:t>2</w:t>
      </w:r>
      <w:r w:rsidRPr="00F51439">
        <w:rPr>
          <w:rFonts w:hint="eastAsia"/>
          <w:b/>
          <w:color w:val="000000" w:themeColor="text1"/>
          <w:sz w:val="44"/>
          <w:szCs w:val="44"/>
        </w:rPr>
        <w:t>年</w:t>
      </w:r>
      <w:r w:rsidR="00E20FF1" w:rsidRPr="00F51439">
        <w:rPr>
          <w:rFonts w:hint="eastAsia"/>
          <w:b/>
          <w:color w:val="000000" w:themeColor="text1"/>
          <w:sz w:val="44"/>
          <w:szCs w:val="44"/>
        </w:rPr>
        <w:t>1</w:t>
      </w:r>
      <w:r w:rsidRPr="00F51439">
        <w:rPr>
          <w:rFonts w:hint="eastAsia"/>
          <w:b/>
          <w:color w:val="000000" w:themeColor="text1"/>
          <w:sz w:val="44"/>
          <w:szCs w:val="44"/>
        </w:rPr>
        <w:t>季度安全生产履职报告</w:t>
      </w:r>
    </w:p>
    <w:p w:rsidR="00D300A9" w:rsidRPr="00F51439" w:rsidRDefault="00D300A9" w:rsidP="00BF7BE4">
      <w:pPr>
        <w:pStyle w:val="a5"/>
        <w:ind w:leftChars="171" w:left="359" w:firstLine="560"/>
        <w:jc w:val="center"/>
        <w:rPr>
          <w:color w:val="000000" w:themeColor="text1"/>
          <w:sz w:val="28"/>
          <w:szCs w:val="28"/>
        </w:rPr>
      </w:pPr>
    </w:p>
    <w:p w:rsidR="00BF7BE4" w:rsidRPr="00F51439" w:rsidRDefault="00BF7BE4" w:rsidP="00BF7BE4">
      <w:pPr>
        <w:ind w:firstLineChars="200" w:firstLine="560"/>
        <w:jc w:val="left"/>
        <w:rPr>
          <w:color w:val="000000" w:themeColor="text1"/>
          <w:sz w:val="28"/>
          <w:szCs w:val="28"/>
        </w:rPr>
      </w:pPr>
      <w:r w:rsidRPr="00F51439">
        <w:rPr>
          <w:rFonts w:hint="eastAsia"/>
          <w:color w:val="000000" w:themeColor="text1"/>
          <w:sz w:val="28"/>
          <w:szCs w:val="28"/>
        </w:rPr>
        <w:t>我作为中石化内蒙古石油销售有限责任公司赤峰分公司油库危险化学品仓储企业主要负责人及安全生产第一责任人，加强油库安全生产基础建设，坚持“标本兼治、重在治本”原则，抓好油库安全生产主体责任落实，夯实安全生产基础条件。现将我</w:t>
      </w:r>
      <w:r w:rsidRPr="00F51439">
        <w:rPr>
          <w:rFonts w:hint="eastAsia"/>
          <w:color w:val="000000" w:themeColor="text1"/>
          <w:sz w:val="28"/>
          <w:szCs w:val="28"/>
        </w:rPr>
        <w:t>2022</w:t>
      </w:r>
      <w:r w:rsidRPr="00F51439">
        <w:rPr>
          <w:rFonts w:hint="eastAsia"/>
          <w:color w:val="000000" w:themeColor="text1"/>
          <w:sz w:val="28"/>
          <w:szCs w:val="28"/>
        </w:rPr>
        <w:t>年</w:t>
      </w:r>
      <w:r w:rsidRPr="00F51439">
        <w:rPr>
          <w:rFonts w:hint="eastAsia"/>
          <w:color w:val="000000" w:themeColor="text1"/>
          <w:sz w:val="28"/>
          <w:szCs w:val="28"/>
        </w:rPr>
        <w:t>1</w:t>
      </w:r>
      <w:r w:rsidRPr="00F51439">
        <w:rPr>
          <w:rFonts w:hint="eastAsia"/>
          <w:color w:val="000000" w:themeColor="text1"/>
          <w:sz w:val="28"/>
          <w:szCs w:val="28"/>
        </w:rPr>
        <w:t>季度安全生产履职情况报告如下</w:t>
      </w:r>
    </w:p>
    <w:p w:rsidR="00855BE2" w:rsidRPr="00F51439" w:rsidRDefault="00B63682" w:rsidP="00BF7BE4">
      <w:pPr>
        <w:jc w:val="left"/>
        <w:rPr>
          <w:color w:val="000000" w:themeColor="text1"/>
          <w:sz w:val="28"/>
          <w:szCs w:val="28"/>
        </w:rPr>
      </w:pPr>
      <w:r w:rsidRPr="00F51439">
        <w:rPr>
          <w:rFonts w:hint="eastAsia"/>
          <w:color w:val="000000" w:themeColor="text1"/>
          <w:sz w:val="28"/>
          <w:szCs w:val="28"/>
        </w:rPr>
        <w:t>一、</w:t>
      </w:r>
      <w:r w:rsidR="002008D6" w:rsidRPr="00F51439">
        <w:rPr>
          <w:rFonts w:hint="eastAsia"/>
          <w:b/>
          <w:color w:val="000000" w:themeColor="text1"/>
          <w:sz w:val="28"/>
          <w:szCs w:val="28"/>
        </w:rPr>
        <w:t>严抓全员</w:t>
      </w:r>
      <w:r w:rsidR="000506B2" w:rsidRPr="00F51439">
        <w:rPr>
          <w:rFonts w:hint="eastAsia"/>
          <w:b/>
          <w:color w:val="000000" w:themeColor="text1"/>
          <w:sz w:val="28"/>
          <w:szCs w:val="28"/>
        </w:rPr>
        <w:t>安全生产责任制</w:t>
      </w:r>
      <w:r w:rsidR="002008D6" w:rsidRPr="00F51439">
        <w:rPr>
          <w:rFonts w:hint="eastAsia"/>
          <w:b/>
          <w:color w:val="000000" w:themeColor="text1"/>
          <w:sz w:val="28"/>
          <w:szCs w:val="28"/>
        </w:rPr>
        <w:t>落实</w:t>
      </w:r>
    </w:p>
    <w:p w:rsidR="00596425" w:rsidRPr="00F51439" w:rsidRDefault="00074ADE" w:rsidP="00BF7BE4">
      <w:pPr>
        <w:ind w:firstLineChars="200" w:firstLine="560"/>
        <w:jc w:val="left"/>
        <w:rPr>
          <w:color w:val="000000" w:themeColor="text1"/>
          <w:sz w:val="28"/>
          <w:szCs w:val="28"/>
        </w:rPr>
      </w:pPr>
      <w:r w:rsidRPr="00F51439">
        <w:rPr>
          <w:rFonts w:hint="eastAsia"/>
          <w:color w:val="000000" w:themeColor="text1"/>
          <w:sz w:val="28"/>
          <w:szCs w:val="28"/>
        </w:rPr>
        <w:t>为进一步压实岗位安全生产责任落实，</w:t>
      </w:r>
      <w:r w:rsidR="00446906" w:rsidRPr="00F51439">
        <w:rPr>
          <w:rFonts w:hint="eastAsia"/>
          <w:color w:val="000000" w:themeColor="text1"/>
          <w:sz w:val="28"/>
          <w:szCs w:val="28"/>
        </w:rPr>
        <w:t>1</w:t>
      </w:r>
      <w:r w:rsidR="00446906" w:rsidRPr="00F51439">
        <w:rPr>
          <w:rFonts w:hint="eastAsia"/>
          <w:color w:val="000000" w:themeColor="text1"/>
          <w:sz w:val="28"/>
          <w:szCs w:val="28"/>
        </w:rPr>
        <w:t>月份按照上级公司疫情防控要求严格落实对区外入库车辆消毒、人员核酸检测报告、健康码、行程码查验，对疫情地区到货铁路油槽车进行消毒处理。</w:t>
      </w:r>
      <w:r w:rsidR="00446906" w:rsidRPr="00F51439">
        <w:rPr>
          <w:rFonts w:hint="eastAsia"/>
          <w:color w:val="000000" w:themeColor="text1"/>
          <w:sz w:val="28"/>
          <w:szCs w:val="28"/>
        </w:rPr>
        <w:t>2</w:t>
      </w:r>
      <w:r w:rsidR="00446906" w:rsidRPr="00F51439">
        <w:rPr>
          <w:rFonts w:hint="eastAsia"/>
          <w:color w:val="000000" w:themeColor="text1"/>
          <w:sz w:val="28"/>
          <w:szCs w:val="28"/>
        </w:rPr>
        <w:t>月</w:t>
      </w:r>
      <w:r w:rsidR="00446906" w:rsidRPr="00F51439">
        <w:rPr>
          <w:rFonts w:hint="eastAsia"/>
          <w:color w:val="000000" w:themeColor="text1"/>
          <w:sz w:val="28"/>
          <w:szCs w:val="28"/>
        </w:rPr>
        <w:t>21</w:t>
      </w:r>
      <w:r w:rsidR="00446906" w:rsidRPr="00F51439">
        <w:rPr>
          <w:rFonts w:hint="eastAsia"/>
          <w:color w:val="000000" w:themeColor="text1"/>
          <w:sz w:val="28"/>
          <w:szCs w:val="28"/>
        </w:rPr>
        <w:t>日起，按照内蒙公司疫情防控要求，油库开始半封闭管理，各班组分两班三天一倒住库值班。</w:t>
      </w:r>
      <w:r w:rsidR="00446906" w:rsidRPr="00F51439">
        <w:rPr>
          <w:rFonts w:hint="eastAsia"/>
          <w:color w:val="000000" w:themeColor="text1"/>
          <w:sz w:val="28"/>
          <w:szCs w:val="28"/>
        </w:rPr>
        <w:t>3</w:t>
      </w:r>
      <w:r w:rsidR="00446906" w:rsidRPr="00F51439">
        <w:rPr>
          <w:rFonts w:hint="eastAsia"/>
          <w:color w:val="000000" w:themeColor="text1"/>
          <w:sz w:val="28"/>
          <w:szCs w:val="28"/>
        </w:rPr>
        <w:t>月</w:t>
      </w:r>
      <w:r w:rsidR="00446906" w:rsidRPr="00F51439">
        <w:rPr>
          <w:rFonts w:hint="eastAsia"/>
          <w:color w:val="000000" w:themeColor="text1"/>
          <w:sz w:val="28"/>
          <w:szCs w:val="28"/>
        </w:rPr>
        <w:t>18</w:t>
      </w:r>
      <w:r w:rsidR="00446906" w:rsidRPr="00F51439">
        <w:rPr>
          <w:rFonts w:hint="eastAsia"/>
          <w:color w:val="000000" w:themeColor="text1"/>
          <w:sz w:val="28"/>
          <w:szCs w:val="28"/>
        </w:rPr>
        <w:t>日为了疫情防控需求将三天一倒住库改为</w:t>
      </w:r>
      <w:r w:rsidR="00446906" w:rsidRPr="00F51439">
        <w:rPr>
          <w:rFonts w:hint="eastAsia"/>
          <w:color w:val="000000" w:themeColor="text1"/>
          <w:sz w:val="28"/>
          <w:szCs w:val="28"/>
        </w:rPr>
        <w:t>5</w:t>
      </w:r>
      <w:r w:rsidR="00446906" w:rsidRPr="00F51439">
        <w:rPr>
          <w:rFonts w:hint="eastAsia"/>
          <w:color w:val="000000" w:themeColor="text1"/>
          <w:sz w:val="28"/>
          <w:szCs w:val="28"/>
        </w:rPr>
        <w:t>天。</w:t>
      </w:r>
      <w:r w:rsidR="00446906" w:rsidRPr="00F51439">
        <w:rPr>
          <w:rFonts w:hint="eastAsia"/>
          <w:color w:val="000000" w:themeColor="text1"/>
          <w:sz w:val="28"/>
          <w:szCs w:val="28"/>
        </w:rPr>
        <w:t>3</w:t>
      </w:r>
      <w:r w:rsidR="00446906" w:rsidRPr="00F51439">
        <w:rPr>
          <w:rFonts w:hint="eastAsia"/>
          <w:color w:val="000000" w:themeColor="text1"/>
          <w:sz w:val="28"/>
          <w:szCs w:val="28"/>
        </w:rPr>
        <w:t>月份</w:t>
      </w:r>
      <w:r w:rsidR="00963E1D" w:rsidRPr="00F51439">
        <w:rPr>
          <w:rFonts w:hint="eastAsia"/>
          <w:color w:val="000000" w:themeColor="text1"/>
          <w:sz w:val="28"/>
          <w:szCs w:val="28"/>
        </w:rPr>
        <w:t>根据</w:t>
      </w:r>
      <w:r w:rsidR="00446906" w:rsidRPr="00F51439">
        <w:rPr>
          <w:rFonts w:hint="eastAsia"/>
          <w:color w:val="000000" w:themeColor="text1"/>
          <w:sz w:val="28"/>
          <w:szCs w:val="28"/>
        </w:rPr>
        <w:t>转发</w:t>
      </w:r>
      <w:r w:rsidR="00963E1D" w:rsidRPr="00F51439">
        <w:rPr>
          <w:rFonts w:hint="eastAsia"/>
          <w:color w:val="000000" w:themeColor="text1"/>
          <w:sz w:val="28"/>
          <w:szCs w:val="28"/>
        </w:rPr>
        <w:t>《</w:t>
      </w:r>
      <w:r w:rsidR="00446906" w:rsidRPr="00F51439">
        <w:rPr>
          <w:rFonts w:hint="eastAsia"/>
          <w:color w:val="000000" w:themeColor="text1"/>
          <w:sz w:val="28"/>
          <w:szCs w:val="28"/>
        </w:rPr>
        <w:t>内蒙古自治区安全生产培训“走过场”专项整治工作方案</w:t>
      </w:r>
      <w:r w:rsidR="00963E1D" w:rsidRPr="00F51439">
        <w:rPr>
          <w:rFonts w:hint="eastAsia"/>
          <w:color w:val="000000" w:themeColor="text1"/>
          <w:sz w:val="28"/>
          <w:szCs w:val="28"/>
        </w:rPr>
        <w:t>》</w:t>
      </w:r>
      <w:r w:rsidR="00446906" w:rsidRPr="00F51439">
        <w:rPr>
          <w:rFonts w:hint="eastAsia"/>
          <w:color w:val="000000" w:themeColor="text1"/>
          <w:sz w:val="28"/>
          <w:szCs w:val="28"/>
        </w:rPr>
        <w:t>的通知进行自查并编写自查报告上报。</w:t>
      </w:r>
    </w:p>
    <w:p w:rsidR="00AD39C7" w:rsidRPr="00F51439" w:rsidRDefault="00B63682" w:rsidP="00596425">
      <w:pPr>
        <w:jc w:val="left"/>
        <w:rPr>
          <w:color w:val="000000" w:themeColor="text1"/>
          <w:sz w:val="28"/>
          <w:szCs w:val="28"/>
        </w:rPr>
      </w:pPr>
      <w:r w:rsidRPr="00F51439">
        <w:rPr>
          <w:rFonts w:hint="eastAsia"/>
          <w:color w:val="000000" w:themeColor="text1"/>
          <w:sz w:val="28"/>
          <w:szCs w:val="28"/>
        </w:rPr>
        <w:t>二、</w:t>
      </w:r>
      <w:r w:rsidR="001B0EE3" w:rsidRPr="00F51439">
        <w:rPr>
          <w:rFonts w:hint="eastAsia"/>
          <w:b/>
          <w:color w:val="000000" w:themeColor="text1"/>
          <w:sz w:val="28"/>
          <w:szCs w:val="28"/>
        </w:rPr>
        <w:t>完善</w:t>
      </w:r>
      <w:r w:rsidR="000506B2" w:rsidRPr="00F51439">
        <w:rPr>
          <w:rFonts w:hint="eastAsia"/>
          <w:b/>
          <w:color w:val="000000" w:themeColor="text1"/>
          <w:sz w:val="28"/>
          <w:szCs w:val="28"/>
        </w:rPr>
        <w:t>安全生产规章制度和操作规程</w:t>
      </w:r>
    </w:p>
    <w:p w:rsidR="00783CEC" w:rsidRPr="00F51439" w:rsidRDefault="00E20FF1" w:rsidP="00BF7BE4">
      <w:pPr>
        <w:ind w:firstLineChars="200" w:firstLine="560"/>
        <w:jc w:val="left"/>
        <w:rPr>
          <w:rFonts w:asciiTheme="minorEastAsia" w:hAnsiTheme="minorEastAsia" w:cs="仿宋_GB2312"/>
          <w:color w:val="000000" w:themeColor="text1"/>
          <w:sz w:val="28"/>
          <w:szCs w:val="28"/>
        </w:rPr>
      </w:pPr>
      <w:r w:rsidRPr="00F51439">
        <w:rPr>
          <w:rFonts w:hint="eastAsia"/>
          <w:bCs/>
          <w:color w:val="000000" w:themeColor="text1"/>
          <w:sz w:val="28"/>
          <w:szCs w:val="28"/>
        </w:rPr>
        <w:t>赤峰油库操作规程修订内容</w:t>
      </w:r>
      <w:r w:rsidRPr="00F51439">
        <w:rPr>
          <w:rFonts w:hint="eastAsia"/>
          <w:bCs/>
          <w:color w:val="000000" w:themeColor="text1"/>
          <w:sz w:val="28"/>
          <w:szCs w:val="28"/>
        </w:rPr>
        <w:t>1</w:t>
      </w:r>
      <w:r w:rsidRPr="00F51439">
        <w:rPr>
          <w:rFonts w:hint="eastAsia"/>
          <w:bCs/>
          <w:color w:val="000000" w:themeColor="text1"/>
          <w:sz w:val="28"/>
          <w:szCs w:val="28"/>
        </w:rPr>
        <w:t>、发油罐收尾工作将静止后明确静止是时间</w:t>
      </w:r>
      <w:r w:rsidRPr="00F51439">
        <w:rPr>
          <w:rFonts w:hint="eastAsia"/>
          <w:bCs/>
          <w:color w:val="000000" w:themeColor="text1"/>
          <w:sz w:val="28"/>
          <w:szCs w:val="28"/>
        </w:rPr>
        <w:t>15</w:t>
      </w:r>
      <w:r w:rsidRPr="00F51439">
        <w:rPr>
          <w:rFonts w:hint="eastAsia"/>
          <w:bCs/>
          <w:color w:val="000000" w:themeColor="text1"/>
          <w:sz w:val="28"/>
          <w:szCs w:val="28"/>
        </w:rPr>
        <w:t>分钟。</w:t>
      </w:r>
      <w:r w:rsidRPr="00F51439">
        <w:rPr>
          <w:rFonts w:hint="eastAsia"/>
          <w:bCs/>
          <w:color w:val="000000" w:themeColor="text1"/>
          <w:sz w:val="28"/>
          <w:szCs w:val="28"/>
        </w:rPr>
        <w:t>2</w:t>
      </w:r>
      <w:r w:rsidRPr="00F51439">
        <w:rPr>
          <w:rFonts w:hint="eastAsia"/>
          <w:bCs/>
          <w:color w:val="000000" w:themeColor="text1"/>
          <w:sz w:val="28"/>
          <w:szCs w:val="28"/>
        </w:rPr>
        <w:t>、发油在油品未浸没鹤管前速度不超过</w:t>
      </w:r>
      <w:r w:rsidRPr="00F51439">
        <w:rPr>
          <w:rFonts w:hint="eastAsia"/>
          <w:bCs/>
          <w:color w:val="000000" w:themeColor="text1"/>
          <w:sz w:val="28"/>
          <w:szCs w:val="28"/>
        </w:rPr>
        <w:t>1m/s</w:t>
      </w:r>
      <w:r w:rsidRPr="00F51439">
        <w:rPr>
          <w:rFonts w:hint="eastAsia"/>
          <w:bCs/>
          <w:color w:val="000000" w:themeColor="text1"/>
          <w:sz w:val="28"/>
          <w:szCs w:val="28"/>
        </w:rPr>
        <w:t>（</w:t>
      </w:r>
      <w:r w:rsidRPr="00F51439">
        <w:rPr>
          <w:rFonts w:hint="eastAsia"/>
          <w:bCs/>
          <w:color w:val="000000" w:themeColor="text1"/>
          <w:sz w:val="28"/>
          <w:szCs w:val="28"/>
        </w:rPr>
        <w:t>1s</w:t>
      </w:r>
      <w:r w:rsidRPr="00F51439">
        <w:rPr>
          <w:rFonts w:hint="eastAsia"/>
          <w:bCs/>
          <w:color w:val="000000" w:themeColor="text1"/>
          <w:sz w:val="28"/>
          <w:szCs w:val="28"/>
        </w:rPr>
        <w:t>≤</w:t>
      </w:r>
      <w:r w:rsidRPr="00F51439">
        <w:rPr>
          <w:rFonts w:hint="eastAsia"/>
          <w:bCs/>
          <w:color w:val="000000" w:themeColor="text1"/>
          <w:sz w:val="28"/>
          <w:szCs w:val="28"/>
        </w:rPr>
        <w:t>5L</w:t>
      </w:r>
      <w:r w:rsidRPr="00F51439">
        <w:rPr>
          <w:rFonts w:hint="eastAsia"/>
          <w:bCs/>
          <w:color w:val="000000" w:themeColor="text1"/>
          <w:sz w:val="28"/>
          <w:szCs w:val="28"/>
        </w:rPr>
        <w:t>）</w:t>
      </w:r>
      <w:r w:rsidRPr="00F51439">
        <w:rPr>
          <w:rFonts w:hint="eastAsia"/>
          <w:bCs/>
          <w:color w:val="000000" w:themeColor="text1"/>
          <w:sz w:val="28"/>
          <w:szCs w:val="28"/>
        </w:rPr>
        <w:t xml:space="preserve">, </w:t>
      </w:r>
      <w:r w:rsidRPr="00F51439">
        <w:rPr>
          <w:rFonts w:hint="eastAsia"/>
          <w:bCs/>
          <w:color w:val="000000" w:themeColor="text1"/>
          <w:sz w:val="28"/>
          <w:szCs w:val="28"/>
        </w:rPr>
        <w:t>浸没鹤管后速度不超过</w:t>
      </w:r>
      <w:r w:rsidRPr="00F51439">
        <w:rPr>
          <w:rFonts w:hint="eastAsia"/>
          <w:bCs/>
          <w:color w:val="000000" w:themeColor="text1"/>
          <w:sz w:val="28"/>
          <w:szCs w:val="28"/>
        </w:rPr>
        <w:t>4.5m/s</w:t>
      </w:r>
      <w:r w:rsidRPr="00F51439">
        <w:rPr>
          <w:rFonts w:hint="eastAsia"/>
          <w:bCs/>
          <w:color w:val="000000" w:themeColor="text1"/>
          <w:sz w:val="28"/>
          <w:szCs w:val="28"/>
        </w:rPr>
        <w:t>（</w:t>
      </w:r>
      <w:r w:rsidRPr="00F51439">
        <w:rPr>
          <w:rFonts w:hint="eastAsia"/>
          <w:bCs/>
          <w:color w:val="000000" w:themeColor="text1"/>
          <w:sz w:val="28"/>
          <w:szCs w:val="28"/>
        </w:rPr>
        <w:t>1s</w:t>
      </w:r>
      <w:r w:rsidRPr="00F51439">
        <w:rPr>
          <w:rFonts w:hint="eastAsia"/>
          <w:bCs/>
          <w:color w:val="000000" w:themeColor="text1"/>
          <w:sz w:val="28"/>
          <w:szCs w:val="28"/>
        </w:rPr>
        <w:t>≤</w:t>
      </w:r>
      <w:r w:rsidRPr="00F51439">
        <w:rPr>
          <w:rFonts w:hint="eastAsia"/>
          <w:bCs/>
          <w:color w:val="000000" w:themeColor="text1"/>
          <w:sz w:val="28"/>
          <w:szCs w:val="28"/>
        </w:rPr>
        <w:t>22L</w:t>
      </w:r>
      <w:r w:rsidRPr="00F51439">
        <w:rPr>
          <w:rFonts w:hint="eastAsia"/>
          <w:bCs/>
          <w:color w:val="000000" w:themeColor="text1"/>
          <w:sz w:val="28"/>
          <w:szCs w:val="28"/>
        </w:rPr>
        <w:t>）和卸油在油品未浸没鹤管前速度不超过</w:t>
      </w:r>
      <w:r w:rsidRPr="00F51439">
        <w:rPr>
          <w:rFonts w:hint="eastAsia"/>
          <w:bCs/>
          <w:color w:val="000000" w:themeColor="text1"/>
          <w:sz w:val="28"/>
          <w:szCs w:val="28"/>
        </w:rPr>
        <w:t>1m/s</w:t>
      </w:r>
      <w:r w:rsidRPr="00F51439">
        <w:rPr>
          <w:rFonts w:hint="eastAsia"/>
          <w:bCs/>
          <w:color w:val="000000" w:themeColor="text1"/>
          <w:sz w:val="28"/>
          <w:szCs w:val="28"/>
        </w:rPr>
        <w:t>（</w:t>
      </w:r>
      <w:r w:rsidRPr="00F51439">
        <w:rPr>
          <w:rFonts w:hint="eastAsia"/>
          <w:bCs/>
          <w:color w:val="000000" w:themeColor="text1"/>
          <w:sz w:val="28"/>
          <w:szCs w:val="28"/>
        </w:rPr>
        <w:t>1s</w:t>
      </w:r>
      <w:r w:rsidRPr="00F51439">
        <w:rPr>
          <w:rFonts w:hint="eastAsia"/>
          <w:bCs/>
          <w:color w:val="000000" w:themeColor="text1"/>
          <w:sz w:val="28"/>
          <w:szCs w:val="28"/>
        </w:rPr>
        <w:t>≤</w:t>
      </w:r>
      <w:r w:rsidRPr="00F51439">
        <w:rPr>
          <w:rFonts w:hint="eastAsia"/>
          <w:bCs/>
          <w:color w:val="000000" w:themeColor="text1"/>
          <w:sz w:val="28"/>
          <w:szCs w:val="28"/>
        </w:rPr>
        <w:t>14L</w:t>
      </w:r>
      <w:r w:rsidRPr="00F51439">
        <w:rPr>
          <w:rFonts w:hint="eastAsia"/>
          <w:bCs/>
          <w:color w:val="000000" w:themeColor="text1"/>
          <w:sz w:val="28"/>
          <w:szCs w:val="28"/>
        </w:rPr>
        <w:t>）</w:t>
      </w:r>
      <w:r w:rsidRPr="00F51439">
        <w:rPr>
          <w:rFonts w:hint="eastAsia"/>
          <w:bCs/>
          <w:color w:val="000000" w:themeColor="text1"/>
          <w:sz w:val="28"/>
          <w:szCs w:val="28"/>
        </w:rPr>
        <w:t xml:space="preserve">, </w:t>
      </w:r>
      <w:r w:rsidRPr="00F51439">
        <w:rPr>
          <w:rFonts w:hint="eastAsia"/>
          <w:bCs/>
          <w:color w:val="000000" w:themeColor="text1"/>
          <w:sz w:val="28"/>
          <w:szCs w:val="28"/>
        </w:rPr>
        <w:t>浸没鹤管后速度不超过</w:t>
      </w:r>
      <w:r w:rsidRPr="00F51439">
        <w:rPr>
          <w:rFonts w:hint="eastAsia"/>
          <w:bCs/>
          <w:color w:val="000000" w:themeColor="text1"/>
          <w:sz w:val="28"/>
          <w:szCs w:val="28"/>
        </w:rPr>
        <w:t>4.5m/s</w:t>
      </w:r>
      <w:r w:rsidRPr="00F51439">
        <w:rPr>
          <w:rFonts w:hint="eastAsia"/>
          <w:bCs/>
          <w:color w:val="000000" w:themeColor="text1"/>
          <w:sz w:val="28"/>
          <w:szCs w:val="28"/>
        </w:rPr>
        <w:t>（</w:t>
      </w:r>
      <w:r w:rsidRPr="00F51439">
        <w:rPr>
          <w:rFonts w:hint="eastAsia"/>
          <w:bCs/>
          <w:color w:val="000000" w:themeColor="text1"/>
          <w:sz w:val="28"/>
          <w:szCs w:val="28"/>
        </w:rPr>
        <w:t>1s</w:t>
      </w:r>
      <w:r w:rsidRPr="00F51439">
        <w:rPr>
          <w:rFonts w:hint="eastAsia"/>
          <w:bCs/>
          <w:color w:val="000000" w:themeColor="text1"/>
          <w:sz w:val="28"/>
          <w:szCs w:val="28"/>
        </w:rPr>
        <w:t>≤</w:t>
      </w:r>
      <w:r w:rsidRPr="00F51439">
        <w:rPr>
          <w:rFonts w:hint="eastAsia"/>
          <w:bCs/>
          <w:color w:val="000000" w:themeColor="text1"/>
          <w:sz w:val="28"/>
          <w:szCs w:val="28"/>
        </w:rPr>
        <w:t>65L</w:t>
      </w:r>
      <w:r w:rsidRPr="00F51439">
        <w:rPr>
          <w:rFonts w:hint="eastAsia"/>
          <w:bCs/>
          <w:color w:val="000000" w:themeColor="text1"/>
          <w:sz w:val="28"/>
          <w:szCs w:val="28"/>
        </w:rPr>
        <w:t>）初始速度确认范围。</w:t>
      </w:r>
      <w:r w:rsidRPr="00F51439">
        <w:rPr>
          <w:rFonts w:hint="eastAsia"/>
          <w:bCs/>
          <w:color w:val="000000" w:themeColor="text1"/>
          <w:sz w:val="28"/>
          <w:szCs w:val="28"/>
        </w:rPr>
        <w:t>3</w:t>
      </w:r>
      <w:r w:rsidRPr="00F51439">
        <w:rPr>
          <w:rFonts w:hint="eastAsia"/>
          <w:bCs/>
          <w:color w:val="000000" w:themeColor="text1"/>
          <w:sz w:val="28"/>
          <w:szCs w:val="28"/>
        </w:rPr>
        <w:t>、增加发油过程中发生泄露和火灾时的应急操作内容。</w:t>
      </w:r>
      <w:r w:rsidRPr="00F51439">
        <w:rPr>
          <w:rFonts w:hint="eastAsia"/>
          <w:bCs/>
          <w:color w:val="000000" w:themeColor="text1"/>
          <w:sz w:val="28"/>
          <w:szCs w:val="28"/>
        </w:rPr>
        <w:t>4</w:t>
      </w:r>
      <w:r w:rsidRPr="00F51439">
        <w:rPr>
          <w:rFonts w:hint="eastAsia"/>
          <w:bCs/>
          <w:color w:val="000000" w:themeColor="text1"/>
          <w:sz w:val="28"/>
          <w:szCs w:val="28"/>
        </w:rPr>
        <w:t>、确定卸油后储油罐稳油时间为</w:t>
      </w:r>
      <w:r w:rsidRPr="00F51439">
        <w:rPr>
          <w:rFonts w:hint="eastAsia"/>
          <w:bCs/>
          <w:color w:val="000000" w:themeColor="text1"/>
          <w:sz w:val="28"/>
          <w:szCs w:val="28"/>
        </w:rPr>
        <w:t>30</w:t>
      </w:r>
      <w:r w:rsidRPr="00F51439">
        <w:rPr>
          <w:rFonts w:hint="eastAsia"/>
          <w:bCs/>
          <w:color w:val="000000" w:themeColor="text1"/>
          <w:sz w:val="28"/>
          <w:szCs w:val="28"/>
        </w:rPr>
        <w:t>分钟。</w:t>
      </w:r>
      <w:r w:rsidRPr="00F51439">
        <w:rPr>
          <w:rFonts w:hint="eastAsia"/>
          <w:bCs/>
          <w:color w:val="000000" w:themeColor="text1"/>
          <w:sz w:val="28"/>
          <w:szCs w:val="28"/>
        </w:rPr>
        <w:t>5</w:t>
      </w:r>
      <w:r w:rsidRPr="00F51439">
        <w:rPr>
          <w:rFonts w:hint="eastAsia"/>
          <w:bCs/>
          <w:color w:val="000000" w:themeColor="text1"/>
          <w:sz w:val="28"/>
          <w:szCs w:val="28"/>
        </w:rPr>
        <w:t>、</w:t>
      </w:r>
      <w:r w:rsidRPr="00F51439">
        <w:rPr>
          <w:rFonts w:hint="eastAsia"/>
          <w:bCs/>
          <w:color w:val="000000" w:themeColor="text1"/>
          <w:sz w:val="28"/>
          <w:szCs w:val="28"/>
        </w:rPr>
        <w:lastRenderedPageBreak/>
        <w:t>增加卸油过程中泄露和火灾是的应急操作内容。</w:t>
      </w:r>
      <w:r w:rsidRPr="00F51439">
        <w:rPr>
          <w:rFonts w:hint="eastAsia"/>
          <w:bCs/>
          <w:color w:val="000000" w:themeColor="text1"/>
          <w:sz w:val="28"/>
          <w:szCs w:val="28"/>
        </w:rPr>
        <w:t>6</w:t>
      </w:r>
      <w:r w:rsidRPr="00F51439">
        <w:rPr>
          <w:rFonts w:hint="eastAsia"/>
          <w:bCs/>
          <w:color w:val="000000" w:themeColor="text1"/>
          <w:sz w:val="28"/>
          <w:szCs w:val="28"/>
        </w:rPr>
        <w:t>、增加赤峰油库油罐紧急切断阀操作规程。并对</w:t>
      </w:r>
      <w:r w:rsidR="004F1539" w:rsidRPr="00F51439">
        <w:rPr>
          <w:rFonts w:hint="eastAsia"/>
          <w:bCs/>
          <w:color w:val="000000" w:themeColor="text1"/>
          <w:sz w:val="28"/>
          <w:szCs w:val="28"/>
        </w:rPr>
        <w:t>班组作业过程中通过</w:t>
      </w:r>
      <w:r w:rsidR="004F1539" w:rsidRPr="00F51439">
        <w:rPr>
          <w:rFonts w:hint="eastAsia"/>
          <w:bCs/>
          <w:color w:val="000000" w:themeColor="text1"/>
          <w:sz w:val="28"/>
          <w:szCs w:val="28"/>
        </w:rPr>
        <w:t xml:space="preserve"> </w:t>
      </w:r>
      <w:r w:rsidR="004F1539" w:rsidRPr="00F51439">
        <w:rPr>
          <w:rFonts w:hint="eastAsia"/>
          <w:bCs/>
          <w:color w:val="000000" w:themeColor="text1"/>
          <w:sz w:val="28"/>
          <w:szCs w:val="28"/>
        </w:rPr>
        <w:t>“作业准备”、“过程监控”、“作业结束”、“台账记录”四个方面对作业过程中可能存在的风险及隐患进行识别，值班领导通过“作业行为”、“个人防护装备”、“作业环境”、“工具及设备”四个方面对班组作业情况进行检查，及时发现、解决不安全行为及不安全状态。</w:t>
      </w:r>
    </w:p>
    <w:p w:rsidR="00783CEC" w:rsidRPr="00F51439" w:rsidRDefault="00783CEC" w:rsidP="00596425">
      <w:pPr>
        <w:spacing w:line="572" w:lineRule="exact"/>
        <w:jc w:val="left"/>
        <w:rPr>
          <w:color w:val="000000" w:themeColor="text1"/>
          <w:sz w:val="28"/>
          <w:szCs w:val="28"/>
        </w:rPr>
      </w:pPr>
      <w:r w:rsidRPr="00F51439">
        <w:rPr>
          <w:rFonts w:asciiTheme="minorEastAsia" w:hAnsiTheme="minorEastAsia" w:cs="仿宋_GB2312" w:hint="eastAsia"/>
          <w:b/>
          <w:color w:val="000000" w:themeColor="text1"/>
          <w:sz w:val="28"/>
          <w:szCs w:val="28"/>
        </w:rPr>
        <w:t>三、</w:t>
      </w:r>
      <w:r w:rsidR="00E43948" w:rsidRPr="00F51439">
        <w:rPr>
          <w:rFonts w:hint="eastAsia"/>
          <w:b/>
          <w:color w:val="000000" w:themeColor="text1"/>
          <w:sz w:val="28"/>
          <w:szCs w:val="28"/>
        </w:rPr>
        <w:t>加强员工安全培训教育</w:t>
      </w:r>
      <w:r w:rsidR="000506B2" w:rsidRPr="00F51439">
        <w:rPr>
          <w:color w:val="000000" w:themeColor="text1"/>
          <w:sz w:val="28"/>
          <w:szCs w:val="28"/>
        </w:rPr>
        <w:t> </w:t>
      </w:r>
    </w:p>
    <w:p w:rsidR="00E43948" w:rsidRPr="00F51439" w:rsidRDefault="00E20FF1" w:rsidP="00BF7BE4">
      <w:pPr>
        <w:ind w:firstLineChars="200" w:firstLine="560"/>
        <w:jc w:val="left"/>
        <w:rPr>
          <w:color w:val="000000" w:themeColor="text1"/>
          <w:sz w:val="28"/>
          <w:szCs w:val="28"/>
        </w:rPr>
      </w:pPr>
      <w:r w:rsidRPr="00F51439">
        <w:rPr>
          <w:rFonts w:hint="eastAsia"/>
          <w:color w:val="000000" w:themeColor="text1"/>
          <w:sz w:val="28"/>
          <w:szCs w:val="28"/>
        </w:rPr>
        <w:t>一</w:t>
      </w:r>
      <w:r w:rsidR="00E43948" w:rsidRPr="00F51439">
        <w:rPr>
          <w:rFonts w:hint="eastAsia"/>
          <w:color w:val="000000" w:themeColor="text1"/>
          <w:sz w:val="28"/>
          <w:szCs w:val="28"/>
        </w:rPr>
        <w:t>季度共组织油库全体员工进行安全教育培训</w:t>
      </w:r>
      <w:r w:rsidR="00E43948" w:rsidRPr="00F51439">
        <w:rPr>
          <w:rFonts w:hint="eastAsia"/>
          <w:color w:val="000000" w:themeColor="text1"/>
          <w:sz w:val="28"/>
          <w:szCs w:val="28"/>
        </w:rPr>
        <w:t>3</w:t>
      </w:r>
      <w:r w:rsidR="00E43948" w:rsidRPr="00F51439">
        <w:rPr>
          <w:rFonts w:hint="eastAsia"/>
          <w:color w:val="000000" w:themeColor="text1"/>
          <w:sz w:val="28"/>
          <w:szCs w:val="28"/>
        </w:rPr>
        <w:t>次，班组培训</w:t>
      </w:r>
      <w:r w:rsidR="00E43948" w:rsidRPr="00F51439">
        <w:rPr>
          <w:rFonts w:hint="eastAsia"/>
          <w:color w:val="000000" w:themeColor="text1"/>
          <w:sz w:val="28"/>
          <w:szCs w:val="28"/>
        </w:rPr>
        <w:t>12</w:t>
      </w:r>
      <w:r w:rsidR="00E43948" w:rsidRPr="00F51439">
        <w:rPr>
          <w:rFonts w:hint="eastAsia"/>
          <w:color w:val="000000" w:themeColor="text1"/>
          <w:sz w:val="28"/>
          <w:szCs w:val="28"/>
        </w:rPr>
        <w:t>次，</w:t>
      </w:r>
      <w:r w:rsidRPr="00F51439">
        <w:rPr>
          <w:rFonts w:hint="eastAsia"/>
          <w:color w:val="000000" w:themeColor="text1"/>
          <w:sz w:val="28"/>
          <w:szCs w:val="28"/>
        </w:rPr>
        <w:t>1</w:t>
      </w:r>
      <w:r w:rsidRPr="00F51439">
        <w:rPr>
          <w:rFonts w:hint="eastAsia"/>
          <w:color w:val="000000" w:themeColor="text1"/>
          <w:sz w:val="28"/>
          <w:szCs w:val="28"/>
        </w:rPr>
        <w:t>月</w:t>
      </w:r>
      <w:r w:rsidRPr="00F51439">
        <w:rPr>
          <w:rFonts w:hint="eastAsia"/>
          <w:color w:val="000000" w:themeColor="text1"/>
          <w:sz w:val="28"/>
          <w:szCs w:val="28"/>
        </w:rPr>
        <w:t>19</w:t>
      </w:r>
      <w:r w:rsidRPr="00F51439">
        <w:rPr>
          <w:rFonts w:hint="eastAsia"/>
          <w:color w:val="000000" w:themeColor="text1"/>
          <w:sz w:val="28"/>
          <w:szCs w:val="28"/>
        </w:rPr>
        <w:t>日组织员工进行节前安全教育培训及事故案例学习</w:t>
      </w:r>
      <w:r w:rsidR="00446906" w:rsidRPr="00F51439">
        <w:rPr>
          <w:rFonts w:hint="eastAsia"/>
          <w:color w:val="000000" w:themeColor="text1"/>
          <w:sz w:val="28"/>
          <w:szCs w:val="28"/>
        </w:rPr>
        <w:t>。</w:t>
      </w:r>
      <w:r w:rsidRPr="00F51439">
        <w:rPr>
          <w:rFonts w:hint="eastAsia"/>
          <w:color w:val="000000" w:themeColor="text1"/>
          <w:sz w:val="28"/>
          <w:szCs w:val="28"/>
        </w:rPr>
        <w:t>2</w:t>
      </w:r>
      <w:r w:rsidRPr="00F51439">
        <w:rPr>
          <w:rFonts w:hint="eastAsia"/>
          <w:color w:val="000000" w:themeColor="text1"/>
          <w:sz w:val="28"/>
          <w:szCs w:val="28"/>
        </w:rPr>
        <w:t>月</w:t>
      </w:r>
      <w:r w:rsidRPr="00F51439">
        <w:rPr>
          <w:rFonts w:hint="eastAsia"/>
          <w:color w:val="000000" w:themeColor="text1"/>
          <w:sz w:val="28"/>
          <w:szCs w:val="28"/>
        </w:rPr>
        <w:t>26</w:t>
      </w:r>
      <w:r w:rsidRPr="00F51439">
        <w:rPr>
          <w:rFonts w:hint="eastAsia"/>
          <w:color w:val="000000" w:themeColor="text1"/>
          <w:sz w:val="28"/>
          <w:szCs w:val="28"/>
        </w:rPr>
        <w:t>日组织全员安全教育培训</w:t>
      </w:r>
      <w:r w:rsidR="00446906" w:rsidRPr="00F51439">
        <w:rPr>
          <w:rFonts w:hint="eastAsia"/>
          <w:color w:val="000000" w:themeColor="text1"/>
          <w:sz w:val="28"/>
          <w:szCs w:val="28"/>
        </w:rPr>
        <w:t>，</w:t>
      </w:r>
      <w:r w:rsidRPr="00F51439">
        <w:rPr>
          <w:rFonts w:hint="eastAsia"/>
          <w:color w:val="000000" w:themeColor="text1"/>
          <w:sz w:val="28"/>
          <w:szCs w:val="28"/>
        </w:rPr>
        <w:t>各班组疫情防控要求、卫生要求、收发油作业风险点及防控措施、风险分析及隐患排查、流量计工作原理及事故案例学习。</w:t>
      </w:r>
      <w:r w:rsidRPr="00F51439">
        <w:rPr>
          <w:rFonts w:hint="eastAsia"/>
          <w:color w:val="000000" w:themeColor="text1"/>
          <w:sz w:val="28"/>
          <w:szCs w:val="28"/>
        </w:rPr>
        <w:t>3</w:t>
      </w:r>
      <w:r w:rsidRPr="00F51439">
        <w:rPr>
          <w:rFonts w:hint="eastAsia"/>
          <w:color w:val="000000" w:themeColor="text1"/>
          <w:sz w:val="28"/>
          <w:szCs w:val="28"/>
        </w:rPr>
        <w:t>月</w:t>
      </w:r>
      <w:r w:rsidRPr="00F51439">
        <w:rPr>
          <w:rFonts w:hint="eastAsia"/>
          <w:color w:val="000000" w:themeColor="text1"/>
          <w:sz w:val="28"/>
          <w:szCs w:val="28"/>
        </w:rPr>
        <w:t>3</w:t>
      </w:r>
      <w:r w:rsidRPr="00F51439">
        <w:rPr>
          <w:rFonts w:hint="eastAsia"/>
          <w:color w:val="000000" w:themeColor="text1"/>
          <w:sz w:val="28"/>
          <w:szCs w:val="28"/>
        </w:rPr>
        <w:t>日进行安全培训，风险识别、评估与告知及安全生产风险源辨识台账。风险管理制度。岗位风险及</w:t>
      </w:r>
      <w:r w:rsidRPr="00F51439">
        <w:rPr>
          <w:rFonts w:hint="eastAsia"/>
          <w:color w:val="000000" w:themeColor="text1"/>
          <w:sz w:val="28"/>
          <w:szCs w:val="28"/>
        </w:rPr>
        <w:t>LEC</w:t>
      </w:r>
      <w:r w:rsidR="00446906" w:rsidRPr="00F51439">
        <w:rPr>
          <w:rFonts w:hint="eastAsia"/>
          <w:color w:val="000000" w:themeColor="text1"/>
          <w:sz w:val="28"/>
          <w:szCs w:val="28"/>
        </w:rPr>
        <w:t>评价方法。疫情防控工作进行工作部署，学习两特两重时期安全工作</w:t>
      </w:r>
      <w:r w:rsidR="00446906" w:rsidRPr="00F51439">
        <w:rPr>
          <w:rFonts w:hint="eastAsia"/>
          <w:color w:val="000000" w:themeColor="text1"/>
          <w:sz w:val="28"/>
          <w:szCs w:val="28"/>
        </w:rPr>
        <w:t>HSE</w:t>
      </w:r>
      <w:r w:rsidR="00446906" w:rsidRPr="00F51439">
        <w:rPr>
          <w:rFonts w:hint="eastAsia"/>
          <w:color w:val="000000" w:themeColor="text1"/>
          <w:sz w:val="28"/>
          <w:szCs w:val="28"/>
        </w:rPr>
        <w:t>管理工作内容等。</w:t>
      </w:r>
    </w:p>
    <w:p w:rsidR="000506B2" w:rsidRPr="00F51439" w:rsidRDefault="00BC59E0" w:rsidP="00BF7BE4">
      <w:pPr>
        <w:spacing w:line="572" w:lineRule="exact"/>
        <w:ind w:firstLineChars="198" w:firstLine="557"/>
        <w:jc w:val="left"/>
        <w:rPr>
          <w:b/>
          <w:color w:val="000000" w:themeColor="text1"/>
          <w:sz w:val="28"/>
          <w:szCs w:val="28"/>
        </w:rPr>
      </w:pPr>
      <w:r w:rsidRPr="00F51439">
        <w:rPr>
          <w:rFonts w:hint="eastAsia"/>
          <w:b/>
          <w:color w:val="000000" w:themeColor="text1"/>
          <w:sz w:val="28"/>
          <w:szCs w:val="28"/>
        </w:rPr>
        <w:t>四、</w:t>
      </w:r>
      <w:r w:rsidR="000506B2" w:rsidRPr="00F51439">
        <w:rPr>
          <w:rFonts w:hint="eastAsia"/>
          <w:b/>
          <w:color w:val="000000" w:themeColor="text1"/>
          <w:sz w:val="28"/>
          <w:szCs w:val="28"/>
        </w:rPr>
        <w:t>保证安全生产投入</w:t>
      </w:r>
    </w:p>
    <w:p w:rsidR="00BC59E0" w:rsidRPr="00F51439" w:rsidRDefault="00BC59E0" w:rsidP="00596425">
      <w:pPr>
        <w:ind w:firstLineChars="200" w:firstLine="560"/>
        <w:jc w:val="left"/>
        <w:rPr>
          <w:color w:val="000000" w:themeColor="text1"/>
          <w:sz w:val="28"/>
          <w:szCs w:val="28"/>
        </w:rPr>
      </w:pPr>
      <w:r w:rsidRPr="00F51439">
        <w:rPr>
          <w:rFonts w:hint="eastAsia"/>
          <w:color w:val="000000" w:themeColor="text1"/>
          <w:sz w:val="28"/>
          <w:szCs w:val="28"/>
        </w:rPr>
        <w:t>按照《安全生产费用提取和使用制度》足额提取和使用安全生产费用的要求，</w:t>
      </w:r>
      <w:r w:rsidR="00446906" w:rsidRPr="00F51439">
        <w:rPr>
          <w:color w:val="000000" w:themeColor="text1"/>
          <w:sz w:val="28"/>
          <w:szCs w:val="28"/>
        </w:rPr>
        <w:t xml:space="preserve"> </w:t>
      </w:r>
      <w:r w:rsidR="00446906" w:rsidRPr="00F51439">
        <w:rPr>
          <w:rFonts w:hint="eastAsia"/>
          <w:color w:val="000000" w:themeColor="text1"/>
          <w:sz w:val="28"/>
          <w:szCs w:val="28"/>
        </w:rPr>
        <w:t>1</w:t>
      </w:r>
      <w:r w:rsidR="00446906" w:rsidRPr="00F51439">
        <w:rPr>
          <w:rFonts w:hint="eastAsia"/>
          <w:color w:val="000000" w:themeColor="text1"/>
          <w:sz w:val="28"/>
          <w:szCs w:val="28"/>
        </w:rPr>
        <w:t>月</w:t>
      </w:r>
      <w:r w:rsidR="00446906" w:rsidRPr="00F51439">
        <w:rPr>
          <w:rFonts w:hint="eastAsia"/>
          <w:color w:val="000000" w:themeColor="text1"/>
          <w:sz w:val="28"/>
          <w:szCs w:val="28"/>
        </w:rPr>
        <w:t>26</w:t>
      </w:r>
      <w:r w:rsidR="00446906" w:rsidRPr="00F51439">
        <w:rPr>
          <w:rFonts w:hint="eastAsia"/>
          <w:color w:val="000000" w:themeColor="text1"/>
          <w:sz w:val="28"/>
          <w:szCs w:val="28"/>
        </w:rPr>
        <w:t>日完成六座储油罐顶人体静电释放报警器安装。</w:t>
      </w:r>
      <w:r w:rsidR="00596425" w:rsidRPr="00F51439">
        <w:rPr>
          <w:rFonts w:hint="eastAsia"/>
          <w:color w:val="000000" w:themeColor="text1"/>
          <w:sz w:val="28"/>
          <w:szCs w:val="28"/>
        </w:rPr>
        <w:t>1</w:t>
      </w:r>
      <w:r w:rsidR="00596425" w:rsidRPr="00F51439">
        <w:rPr>
          <w:rFonts w:hint="eastAsia"/>
          <w:color w:val="000000" w:themeColor="text1"/>
          <w:sz w:val="28"/>
          <w:szCs w:val="28"/>
        </w:rPr>
        <w:t>月</w:t>
      </w:r>
      <w:r w:rsidR="00596425" w:rsidRPr="00F51439">
        <w:rPr>
          <w:rFonts w:hint="eastAsia"/>
          <w:color w:val="000000" w:themeColor="text1"/>
          <w:sz w:val="28"/>
          <w:szCs w:val="28"/>
        </w:rPr>
        <w:t>30</w:t>
      </w:r>
      <w:r w:rsidR="00596425" w:rsidRPr="00F51439">
        <w:rPr>
          <w:rFonts w:hint="eastAsia"/>
          <w:color w:val="000000" w:themeColor="text1"/>
          <w:sz w:val="28"/>
          <w:szCs w:val="28"/>
        </w:rPr>
        <w:t>日落实春节前安全防范措施，对储油罐、扫仓罐呼吸阀、通气孔用灭火毯进行遮盖封堵。</w:t>
      </w:r>
      <w:r w:rsidR="00446906" w:rsidRPr="00F51439">
        <w:rPr>
          <w:rFonts w:hint="eastAsia"/>
          <w:color w:val="000000" w:themeColor="text1"/>
          <w:sz w:val="28"/>
          <w:szCs w:val="28"/>
        </w:rPr>
        <w:t>2</w:t>
      </w:r>
      <w:r w:rsidR="00446906" w:rsidRPr="00F51439">
        <w:rPr>
          <w:rFonts w:hint="eastAsia"/>
          <w:color w:val="000000" w:themeColor="text1"/>
          <w:sz w:val="28"/>
          <w:szCs w:val="28"/>
        </w:rPr>
        <w:t>月</w:t>
      </w:r>
      <w:r w:rsidR="00446906" w:rsidRPr="00F51439">
        <w:rPr>
          <w:rFonts w:hint="eastAsia"/>
          <w:color w:val="000000" w:themeColor="text1"/>
          <w:sz w:val="28"/>
          <w:szCs w:val="28"/>
        </w:rPr>
        <w:t>7</w:t>
      </w:r>
      <w:r w:rsidR="00446906" w:rsidRPr="00F51439">
        <w:rPr>
          <w:rFonts w:hint="eastAsia"/>
          <w:color w:val="000000" w:themeColor="text1"/>
          <w:sz w:val="28"/>
          <w:szCs w:val="28"/>
        </w:rPr>
        <w:t>日组织对卸油泵房、消防泵房设备及高低液位系统进行检修及维护保养。</w:t>
      </w:r>
      <w:r w:rsidR="00446906" w:rsidRPr="00F51439">
        <w:rPr>
          <w:rFonts w:hint="eastAsia"/>
          <w:color w:val="000000" w:themeColor="text1"/>
          <w:sz w:val="28"/>
          <w:szCs w:val="28"/>
        </w:rPr>
        <w:t>2</w:t>
      </w:r>
      <w:r w:rsidR="00446906" w:rsidRPr="00F51439">
        <w:rPr>
          <w:rFonts w:hint="eastAsia"/>
          <w:color w:val="000000" w:themeColor="text1"/>
          <w:sz w:val="28"/>
          <w:szCs w:val="28"/>
        </w:rPr>
        <w:t>月</w:t>
      </w:r>
      <w:r w:rsidR="00446906" w:rsidRPr="00F51439">
        <w:rPr>
          <w:rFonts w:hint="eastAsia"/>
          <w:color w:val="000000" w:themeColor="text1"/>
          <w:sz w:val="28"/>
          <w:szCs w:val="28"/>
        </w:rPr>
        <w:t>9</w:t>
      </w:r>
      <w:r w:rsidR="00446906" w:rsidRPr="00F51439">
        <w:rPr>
          <w:rFonts w:hint="eastAsia"/>
          <w:color w:val="000000" w:themeColor="text1"/>
          <w:sz w:val="28"/>
          <w:szCs w:val="28"/>
        </w:rPr>
        <w:t>日各班组对营业室、办公室、消防泵房等区域墙面脱皮进行清除。</w:t>
      </w:r>
      <w:r w:rsidR="00446906" w:rsidRPr="00F51439">
        <w:rPr>
          <w:rFonts w:hint="eastAsia"/>
          <w:color w:val="000000" w:themeColor="text1"/>
          <w:sz w:val="28"/>
          <w:szCs w:val="28"/>
        </w:rPr>
        <w:t>2</w:t>
      </w:r>
      <w:r w:rsidR="00446906" w:rsidRPr="00F51439">
        <w:rPr>
          <w:rFonts w:hint="eastAsia"/>
          <w:color w:val="000000" w:themeColor="text1"/>
          <w:sz w:val="28"/>
          <w:szCs w:val="28"/>
        </w:rPr>
        <w:t>月</w:t>
      </w:r>
      <w:r w:rsidR="00446906" w:rsidRPr="00F51439">
        <w:rPr>
          <w:rFonts w:hint="eastAsia"/>
          <w:color w:val="000000" w:themeColor="text1"/>
          <w:sz w:val="28"/>
          <w:szCs w:val="28"/>
        </w:rPr>
        <w:t>20</w:t>
      </w:r>
      <w:r w:rsidR="00446906" w:rsidRPr="00F51439">
        <w:rPr>
          <w:rFonts w:hint="eastAsia"/>
          <w:color w:val="000000" w:themeColor="text1"/>
          <w:sz w:val="28"/>
          <w:szCs w:val="28"/>
        </w:rPr>
        <w:t>日至</w:t>
      </w:r>
      <w:r w:rsidR="00446906" w:rsidRPr="00F51439">
        <w:rPr>
          <w:rFonts w:hint="eastAsia"/>
          <w:color w:val="000000" w:themeColor="text1"/>
          <w:sz w:val="28"/>
          <w:szCs w:val="28"/>
        </w:rPr>
        <w:t>22</w:t>
      </w:r>
      <w:r w:rsidR="00446906" w:rsidRPr="00F51439">
        <w:rPr>
          <w:rFonts w:hint="eastAsia"/>
          <w:color w:val="000000" w:themeColor="text1"/>
          <w:sz w:val="28"/>
          <w:szCs w:val="28"/>
        </w:rPr>
        <w:t>日按照</w:t>
      </w:r>
      <w:r w:rsidR="00446906" w:rsidRPr="00F51439">
        <w:rPr>
          <w:rFonts w:hint="eastAsia"/>
          <w:color w:val="000000" w:themeColor="text1"/>
          <w:sz w:val="28"/>
          <w:szCs w:val="28"/>
        </w:rPr>
        <w:lastRenderedPageBreak/>
        <w:t>公司疫情防控要求，油库完成全员核酸检测，结果全部为阴性</w:t>
      </w:r>
      <w:r w:rsidR="00446906" w:rsidRPr="00F51439">
        <w:rPr>
          <w:rFonts w:hint="eastAsia"/>
          <w:color w:val="000000" w:themeColor="text1"/>
          <w:sz w:val="28"/>
          <w:szCs w:val="28"/>
        </w:rPr>
        <w:cr/>
      </w:r>
    </w:p>
    <w:p w:rsidR="007D5F9C" w:rsidRPr="00F51439" w:rsidRDefault="007D5F9C" w:rsidP="00BF7BE4">
      <w:pPr>
        <w:ind w:firstLineChars="200" w:firstLine="562"/>
        <w:jc w:val="left"/>
        <w:rPr>
          <w:b/>
          <w:color w:val="000000" w:themeColor="text1"/>
          <w:sz w:val="28"/>
          <w:szCs w:val="28"/>
        </w:rPr>
      </w:pPr>
      <w:r w:rsidRPr="00F51439">
        <w:rPr>
          <w:rFonts w:hint="eastAsia"/>
          <w:b/>
          <w:color w:val="000000" w:themeColor="text1"/>
          <w:sz w:val="28"/>
          <w:szCs w:val="28"/>
        </w:rPr>
        <w:t>五、</w:t>
      </w:r>
      <w:r w:rsidR="0049292A" w:rsidRPr="00F51439">
        <w:rPr>
          <w:rFonts w:hint="eastAsia"/>
          <w:b/>
          <w:color w:val="000000" w:themeColor="text1"/>
          <w:sz w:val="28"/>
          <w:szCs w:val="28"/>
        </w:rPr>
        <w:t>严格检查</w:t>
      </w:r>
      <w:r w:rsidR="000506B2" w:rsidRPr="00F51439">
        <w:rPr>
          <w:rFonts w:hint="eastAsia"/>
          <w:b/>
          <w:color w:val="000000" w:themeColor="text1"/>
          <w:sz w:val="28"/>
          <w:szCs w:val="28"/>
        </w:rPr>
        <w:t>及时消除</w:t>
      </w:r>
      <w:r w:rsidR="0049292A" w:rsidRPr="00F51439">
        <w:rPr>
          <w:rFonts w:hint="eastAsia"/>
          <w:b/>
          <w:color w:val="000000" w:themeColor="text1"/>
          <w:sz w:val="28"/>
          <w:szCs w:val="28"/>
        </w:rPr>
        <w:t>隐患</w:t>
      </w:r>
    </w:p>
    <w:p w:rsidR="00C502FA" w:rsidRPr="00F51439" w:rsidRDefault="004019D7" w:rsidP="00BF7BE4">
      <w:pPr>
        <w:ind w:firstLineChars="200" w:firstLine="560"/>
        <w:jc w:val="left"/>
        <w:rPr>
          <w:color w:val="000000" w:themeColor="text1"/>
          <w:sz w:val="28"/>
          <w:szCs w:val="28"/>
        </w:rPr>
      </w:pPr>
      <w:r w:rsidRPr="00F51439">
        <w:rPr>
          <w:rFonts w:hint="eastAsia"/>
          <w:color w:val="000000" w:themeColor="text1"/>
          <w:sz w:val="28"/>
          <w:szCs w:val="28"/>
        </w:rPr>
        <w:t>安全检查工作是及时发现事故隐患，预防事故发生的一种有效管理手段。公司高度重视，积极开展安全生产检查工作，把检查到位整改有力作为抓好安全工作的一项基本制度来落实，逐步形成了行之有效的工作方法，实现了从被动向主动的具有创造性前瞻性的安全生产监管模式的转变，采用了日常监管专项检查重大危险源管理和控制重大隐患挂牌督办安全生产暗访视频监控抽察等方式开展安全生产监管工作。</w:t>
      </w:r>
      <w:r w:rsidR="0089211F" w:rsidRPr="00F51439">
        <w:rPr>
          <w:rFonts w:hint="eastAsia"/>
          <w:color w:val="000000" w:themeColor="text1"/>
          <w:sz w:val="28"/>
          <w:szCs w:val="28"/>
        </w:rPr>
        <w:t>1</w:t>
      </w:r>
      <w:r w:rsidR="0089211F" w:rsidRPr="00F51439">
        <w:rPr>
          <w:rFonts w:hint="eastAsia"/>
          <w:color w:val="000000" w:themeColor="text1"/>
          <w:sz w:val="28"/>
          <w:szCs w:val="28"/>
        </w:rPr>
        <w:t>月</w:t>
      </w:r>
      <w:r w:rsidR="0089211F" w:rsidRPr="00F51439">
        <w:rPr>
          <w:rFonts w:hint="eastAsia"/>
          <w:color w:val="000000" w:themeColor="text1"/>
          <w:sz w:val="28"/>
          <w:szCs w:val="28"/>
        </w:rPr>
        <w:t>2</w:t>
      </w:r>
      <w:r w:rsidR="0089211F" w:rsidRPr="00F51439">
        <w:rPr>
          <w:rFonts w:hint="eastAsia"/>
          <w:color w:val="000000" w:themeColor="text1"/>
          <w:sz w:val="28"/>
          <w:szCs w:val="28"/>
        </w:rPr>
        <w:t>日、</w:t>
      </w:r>
      <w:r w:rsidR="0089211F" w:rsidRPr="00F51439">
        <w:rPr>
          <w:rFonts w:hint="eastAsia"/>
          <w:color w:val="000000" w:themeColor="text1"/>
          <w:sz w:val="28"/>
          <w:szCs w:val="28"/>
        </w:rPr>
        <w:t>1</w:t>
      </w:r>
      <w:r w:rsidR="0089211F" w:rsidRPr="00F51439">
        <w:rPr>
          <w:rFonts w:hint="eastAsia"/>
          <w:color w:val="000000" w:themeColor="text1"/>
          <w:sz w:val="28"/>
          <w:szCs w:val="28"/>
        </w:rPr>
        <w:t>月</w:t>
      </w:r>
      <w:r w:rsidR="0089211F" w:rsidRPr="00F51439">
        <w:rPr>
          <w:rFonts w:hint="eastAsia"/>
          <w:color w:val="000000" w:themeColor="text1"/>
          <w:sz w:val="28"/>
          <w:szCs w:val="28"/>
        </w:rPr>
        <w:t>19</w:t>
      </w:r>
      <w:r w:rsidR="0089211F" w:rsidRPr="00F51439">
        <w:rPr>
          <w:rFonts w:hint="eastAsia"/>
          <w:color w:val="000000" w:themeColor="text1"/>
          <w:sz w:val="28"/>
          <w:szCs w:val="28"/>
        </w:rPr>
        <w:t>日组织</w:t>
      </w:r>
      <w:r w:rsidR="0089211F" w:rsidRPr="00F51439">
        <w:rPr>
          <w:rFonts w:hint="eastAsia"/>
          <w:color w:val="000000" w:themeColor="text1"/>
          <w:sz w:val="28"/>
          <w:szCs w:val="28"/>
        </w:rPr>
        <w:t>2</w:t>
      </w:r>
      <w:r w:rsidR="0089211F" w:rsidRPr="00F51439">
        <w:rPr>
          <w:rFonts w:hint="eastAsia"/>
          <w:color w:val="000000" w:themeColor="text1"/>
          <w:sz w:val="28"/>
          <w:szCs w:val="28"/>
        </w:rPr>
        <w:t>次</w:t>
      </w:r>
      <w:r w:rsidR="0089211F" w:rsidRPr="00F51439">
        <w:rPr>
          <w:rFonts w:hint="eastAsia"/>
          <w:color w:val="000000" w:themeColor="text1"/>
          <w:sz w:val="28"/>
          <w:szCs w:val="28"/>
        </w:rPr>
        <w:t>HSE</w:t>
      </w:r>
      <w:r w:rsidR="0089211F" w:rsidRPr="00F51439">
        <w:rPr>
          <w:rFonts w:hint="eastAsia"/>
          <w:color w:val="000000" w:themeColor="text1"/>
          <w:sz w:val="28"/>
          <w:szCs w:val="28"/>
        </w:rPr>
        <w:t>检查，共查出各类问题</w:t>
      </w:r>
      <w:r w:rsidR="0089211F" w:rsidRPr="00F51439">
        <w:rPr>
          <w:rFonts w:hint="eastAsia"/>
          <w:color w:val="000000" w:themeColor="text1"/>
          <w:sz w:val="28"/>
          <w:szCs w:val="28"/>
        </w:rPr>
        <w:t>14</w:t>
      </w:r>
      <w:r w:rsidR="0089211F" w:rsidRPr="00F51439">
        <w:rPr>
          <w:rFonts w:hint="eastAsia"/>
          <w:color w:val="000000" w:themeColor="text1"/>
          <w:sz w:val="28"/>
          <w:szCs w:val="28"/>
        </w:rPr>
        <w:t>项，已全部完成整改。</w:t>
      </w:r>
      <w:r w:rsidR="0089211F" w:rsidRPr="00F51439">
        <w:rPr>
          <w:rFonts w:hint="eastAsia"/>
          <w:color w:val="000000" w:themeColor="text1"/>
          <w:sz w:val="28"/>
          <w:szCs w:val="28"/>
        </w:rPr>
        <w:t>1</w:t>
      </w:r>
      <w:r w:rsidR="0089211F" w:rsidRPr="00F51439">
        <w:rPr>
          <w:rFonts w:hint="eastAsia"/>
          <w:color w:val="000000" w:themeColor="text1"/>
          <w:sz w:val="28"/>
          <w:szCs w:val="28"/>
        </w:rPr>
        <w:t>月</w:t>
      </w:r>
      <w:r w:rsidR="0089211F" w:rsidRPr="00F51439">
        <w:rPr>
          <w:rFonts w:hint="eastAsia"/>
          <w:color w:val="000000" w:themeColor="text1"/>
          <w:sz w:val="28"/>
          <w:szCs w:val="28"/>
        </w:rPr>
        <w:t>29</w:t>
      </w:r>
      <w:r w:rsidR="0089211F" w:rsidRPr="00F51439">
        <w:rPr>
          <w:rFonts w:hint="eastAsia"/>
          <w:color w:val="000000" w:themeColor="text1"/>
          <w:sz w:val="28"/>
          <w:szCs w:val="28"/>
        </w:rPr>
        <w:t>日组织进行节前安全检查，查出各类问题</w:t>
      </w:r>
      <w:r w:rsidR="0089211F" w:rsidRPr="00F51439">
        <w:rPr>
          <w:rFonts w:hint="eastAsia"/>
          <w:color w:val="000000" w:themeColor="text1"/>
          <w:sz w:val="28"/>
          <w:szCs w:val="28"/>
        </w:rPr>
        <w:t>4</w:t>
      </w:r>
      <w:r w:rsidR="0089211F" w:rsidRPr="00F51439">
        <w:rPr>
          <w:rFonts w:hint="eastAsia"/>
          <w:color w:val="000000" w:themeColor="text1"/>
          <w:sz w:val="28"/>
          <w:szCs w:val="28"/>
        </w:rPr>
        <w:t>项，已全部落实整改。</w:t>
      </w:r>
      <w:r w:rsidR="0089211F" w:rsidRPr="00F51439">
        <w:rPr>
          <w:rFonts w:hint="eastAsia"/>
          <w:color w:val="000000" w:themeColor="text1"/>
          <w:sz w:val="28"/>
          <w:szCs w:val="28"/>
        </w:rPr>
        <w:t>2</w:t>
      </w:r>
      <w:r w:rsidR="0089211F" w:rsidRPr="00F51439">
        <w:rPr>
          <w:rFonts w:hint="eastAsia"/>
          <w:color w:val="000000" w:themeColor="text1"/>
          <w:sz w:val="28"/>
          <w:szCs w:val="28"/>
        </w:rPr>
        <w:t>月份组织油库月度</w:t>
      </w:r>
      <w:r w:rsidR="0089211F" w:rsidRPr="00F51439">
        <w:rPr>
          <w:rFonts w:hint="eastAsia"/>
          <w:color w:val="000000" w:themeColor="text1"/>
          <w:sz w:val="28"/>
          <w:szCs w:val="28"/>
        </w:rPr>
        <w:t>HSE</w:t>
      </w:r>
      <w:r w:rsidR="0089211F" w:rsidRPr="00F51439">
        <w:rPr>
          <w:rFonts w:hint="eastAsia"/>
          <w:color w:val="000000" w:themeColor="text1"/>
          <w:sz w:val="28"/>
          <w:szCs w:val="28"/>
        </w:rPr>
        <w:t>检查</w:t>
      </w:r>
      <w:r w:rsidR="0089211F" w:rsidRPr="00F51439">
        <w:rPr>
          <w:rFonts w:hint="eastAsia"/>
          <w:color w:val="000000" w:themeColor="text1"/>
          <w:sz w:val="28"/>
          <w:szCs w:val="28"/>
        </w:rPr>
        <w:t>1</w:t>
      </w:r>
      <w:r w:rsidR="0089211F" w:rsidRPr="00F51439">
        <w:rPr>
          <w:rFonts w:hint="eastAsia"/>
          <w:color w:val="000000" w:themeColor="text1"/>
          <w:sz w:val="28"/>
          <w:szCs w:val="28"/>
        </w:rPr>
        <w:t>次、周检查</w:t>
      </w:r>
      <w:r w:rsidR="0089211F" w:rsidRPr="00F51439">
        <w:rPr>
          <w:rFonts w:hint="eastAsia"/>
          <w:color w:val="000000" w:themeColor="text1"/>
          <w:sz w:val="28"/>
          <w:szCs w:val="28"/>
        </w:rPr>
        <w:t>4</w:t>
      </w:r>
      <w:r w:rsidR="0089211F" w:rsidRPr="00F51439">
        <w:rPr>
          <w:rFonts w:hint="eastAsia"/>
          <w:color w:val="000000" w:themeColor="text1"/>
          <w:sz w:val="28"/>
          <w:szCs w:val="28"/>
        </w:rPr>
        <w:t>次，查出问题</w:t>
      </w:r>
      <w:r w:rsidR="0089211F" w:rsidRPr="00F51439">
        <w:rPr>
          <w:rFonts w:hint="eastAsia"/>
          <w:color w:val="000000" w:themeColor="text1"/>
          <w:sz w:val="28"/>
          <w:szCs w:val="28"/>
        </w:rPr>
        <w:t xml:space="preserve"> 12</w:t>
      </w:r>
      <w:r w:rsidR="0089211F" w:rsidRPr="00F51439">
        <w:rPr>
          <w:rFonts w:hint="eastAsia"/>
          <w:color w:val="000000" w:themeColor="text1"/>
          <w:sz w:val="28"/>
          <w:szCs w:val="28"/>
        </w:rPr>
        <w:t>项，整改</w:t>
      </w:r>
      <w:r w:rsidR="0089211F" w:rsidRPr="00F51439">
        <w:rPr>
          <w:rFonts w:hint="eastAsia"/>
          <w:color w:val="000000" w:themeColor="text1"/>
          <w:sz w:val="28"/>
          <w:szCs w:val="28"/>
        </w:rPr>
        <w:t>12</w:t>
      </w:r>
      <w:r w:rsidR="0089211F" w:rsidRPr="00F51439">
        <w:rPr>
          <w:rFonts w:hint="eastAsia"/>
          <w:color w:val="000000" w:themeColor="text1"/>
          <w:sz w:val="28"/>
          <w:szCs w:val="28"/>
        </w:rPr>
        <w:t>项。</w:t>
      </w:r>
      <w:r w:rsidRPr="00F51439">
        <w:rPr>
          <w:rFonts w:hint="eastAsia"/>
          <w:color w:val="000000" w:themeColor="text1"/>
          <w:sz w:val="28"/>
          <w:szCs w:val="28"/>
        </w:rPr>
        <w:t>2022</w:t>
      </w:r>
      <w:r w:rsidRPr="00F51439">
        <w:rPr>
          <w:rFonts w:hint="eastAsia"/>
          <w:color w:val="000000" w:themeColor="text1"/>
          <w:sz w:val="28"/>
          <w:szCs w:val="28"/>
        </w:rPr>
        <w:t>年</w:t>
      </w:r>
      <w:r w:rsidRPr="00F51439">
        <w:rPr>
          <w:rFonts w:hint="eastAsia"/>
          <w:color w:val="000000" w:themeColor="text1"/>
          <w:sz w:val="28"/>
          <w:szCs w:val="28"/>
        </w:rPr>
        <w:t>3</w:t>
      </w:r>
      <w:r w:rsidRPr="00F51439">
        <w:rPr>
          <w:rFonts w:hint="eastAsia"/>
          <w:color w:val="000000" w:themeColor="text1"/>
          <w:sz w:val="28"/>
          <w:szCs w:val="28"/>
        </w:rPr>
        <w:t>月</w:t>
      </w:r>
      <w:r w:rsidRPr="00F51439">
        <w:rPr>
          <w:rFonts w:hint="eastAsia"/>
          <w:color w:val="000000" w:themeColor="text1"/>
          <w:sz w:val="28"/>
          <w:szCs w:val="28"/>
        </w:rPr>
        <w:t>1</w:t>
      </w:r>
      <w:r w:rsidRPr="00F51439">
        <w:rPr>
          <w:rFonts w:hint="eastAsia"/>
          <w:color w:val="000000" w:themeColor="text1"/>
          <w:sz w:val="28"/>
          <w:szCs w:val="28"/>
        </w:rPr>
        <w:t>日至</w:t>
      </w:r>
      <w:r w:rsidRPr="00F51439">
        <w:rPr>
          <w:rFonts w:hint="eastAsia"/>
          <w:color w:val="000000" w:themeColor="text1"/>
          <w:sz w:val="28"/>
          <w:szCs w:val="28"/>
        </w:rPr>
        <w:t>31</w:t>
      </w:r>
      <w:r w:rsidRPr="00F51439">
        <w:rPr>
          <w:rFonts w:hint="eastAsia"/>
          <w:color w:val="000000" w:themeColor="text1"/>
          <w:sz w:val="28"/>
          <w:szCs w:val="28"/>
        </w:rPr>
        <w:t>日成立督导小组，每日对油库作业进行督导。及时发现问题及时落实整改。</w:t>
      </w:r>
      <w:r w:rsidR="0089211F" w:rsidRPr="00F51439">
        <w:rPr>
          <w:rFonts w:hint="eastAsia"/>
          <w:color w:val="000000" w:themeColor="text1"/>
          <w:sz w:val="28"/>
          <w:szCs w:val="28"/>
        </w:rPr>
        <w:cr/>
      </w:r>
      <w:r w:rsidR="00FA7B12" w:rsidRPr="00F51439">
        <w:rPr>
          <w:color w:val="000000" w:themeColor="text1"/>
          <w:sz w:val="28"/>
          <w:szCs w:val="28"/>
        </w:rPr>
        <w:t xml:space="preserve"> </w:t>
      </w:r>
    </w:p>
    <w:p w:rsidR="00C32EC3" w:rsidRPr="00F51439" w:rsidRDefault="00C32EC3" w:rsidP="00BF7BE4">
      <w:pPr>
        <w:ind w:firstLineChars="200" w:firstLine="562"/>
        <w:jc w:val="left"/>
        <w:rPr>
          <w:color w:val="000000" w:themeColor="text1"/>
          <w:sz w:val="28"/>
          <w:szCs w:val="28"/>
        </w:rPr>
      </w:pPr>
      <w:r w:rsidRPr="00F51439">
        <w:rPr>
          <w:rFonts w:hint="eastAsia"/>
          <w:b/>
          <w:color w:val="000000" w:themeColor="text1"/>
          <w:sz w:val="28"/>
          <w:szCs w:val="28"/>
        </w:rPr>
        <w:t>六、</w:t>
      </w:r>
      <w:r w:rsidR="00B260B0" w:rsidRPr="00F51439">
        <w:rPr>
          <w:rFonts w:hint="eastAsia"/>
          <w:b/>
          <w:color w:val="000000" w:themeColor="text1"/>
          <w:sz w:val="28"/>
          <w:szCs w:val="28"/>
        </w:rPr>
        <w:t>加强油库应急管理</w:t>
      </w:r>
      <w:r w:rsidR="000506B2" w:rsidRPr="00F51439">
        <w:rPr>
          <w:color w:val="000000" w:themeColor="text1"/>
          <w:sz w:val="28"/>
          <w:szCs w:val="28"/>
        </w:rPr>
        <w:t> </w:t>
      </w:r>
    </w:p>
    <w:p w:rsidR="00E43948" w:rsidRPr="00F51439" w:rsidRDefault="00214045" w:rsidP="00BF7BE4">
      <w:pPr>
        <w:ind w:firstLine="540"/>
        <w:jc w:val="left"/>
        <w:rPr>
          <w:color w:val="000000" w:themeColor="text1"/>
          <w:sz w:val="28"/>
          <w:szCs w:val="28"/>
        </w:rPr>
      </w:pPr>
      <w:r w:rsidRPr="00F51439">
        <w:rPr>
          <w:rFonts w:hint="eastAsia"/>
          <w:color w:val="000000" w:themeColor="text1"/>
          <w:sz w:val="28"/>
          <w:szCs w:val="28"/>
        </w:rPr>
        <w:t>一</w:t>
      </w:r>
      <w:r w:rsidR="00E43948" w:rsidRPr="00F51439">
        <w:rPr>
          <w:rFonts w:hint="eastAsia"/>
          <w:color w:val="000000" w:themeColor="text1"/>
          <w:sz w:val="28"/>
          <w:szCs w:val="28"/>
        </w:rPr>
        <w:t>季度按照年初制定的应急演练计划，</w:t>
      </w:r>
      <w:r w:rsidR="00AB6164" w:rsidRPr="00F51439">
        <w:rPr>
          <w:rFonts w:hint="eastAsia"/>
          <w:color w:val="000000" w:themeColor="text1"/>
          <w:sz w:val="28"/>
          <w:szCs w:val="28"/>
        </w:rPr>
        <w:t>1</w:t>
      </w:r>
      <w:r w:rsidR="00AB6164" w:rsidRPr="00F51439">
        <w:rPr>
          <w:rFonts w:hint="eastAsia"/>
          <w:color w:val="000000" w:themeColor="text1"/>
          <w:sz w:val="28"/>
          <w:szCs w:val="28"/>
        </w:rPr>
        <w:t>月</w:t>
      </w:r>
      <w:r w:rsidR="00AB6164" w:rsidRPr="00F51439">
        <w:rPr>
          <w:rFonts w:hint="eastAsia"/>
          <w:color w:val="000000" w:themeColor="text1"/>
          <w:sz w:val="28"/>
          <w:szCs w:val="28"/>
        </w:rPr>
        <w:t>13</w:t>
      </w:r>
      <w:r w:rsidR="00AB6164" w:rsidRPr="00F51439">
        <w:rPr>
          <w:rFonts w:hint="eastAsia"/>
          <w:color w:val="000000" w:themeColor="text1"/>
          <w:sz w:val="28"/>
          <w:szCs w:val="28"/>
        </w:rPr>
        <w:t>日组织节前应急预案演练，分别演练了付油泵房跑油着火、储油罐跑油着火、库外交通事故及防恐应急预案</w:t>
      </w:r>
      <w:r w:rsidR="00AB6164" w:rsidRPr="00F51439">
        <w:rPr>
          <w:rFonts w:hint="eastAsia"/>
          <w:color w:val="000000" w:themeColor="text1"/>
          <w:sz w:val="28"/>
          <w:szCs w:val="28"/>
        </w:rPr>
        <w:t xml:space="preserve"> </w:t>
      </w:r>
      <w:r w:rsidR="00AB6164" w:rsidRPr="00F51439">
        <w:rPr>
          <w:rFonts w:hint="eastAsia"/>
          <w:color w:val="000000" w:themeColor="text1"/>
          <w:sz w:val="28"/>
          <w:szCs w:val="28"/>
        </w:rPr>
        <w:t>。</w:t>
      </w:r>
      <w:r w:rsidR="00AB6164" w:rsidRPr="00F51439">
        <w:rPr>
          <w:rFonts w:hint="eastAsia"/>
          <w:color w:val="000000" w:themeColor="text1"/>
          <w:sz w:val="28"/>
          <w:szCs w:val="28"/>
        </w:rPr>
        <w:t>2</w:t>
      </w:r>
      <w:r w:rsidR="00AB6164" w:rsidRPr="00F51439">
        <w:rPr>
          <w:rFonts w:hint="eastAsia"/>
          <w:color w:val="000000" w:themeColor="text1"/>
          <w:sz w:val="28"/>
          <w:szCs w:val="28"/>
        </w:rPr>
        <w:t>月</w:t>
      </w:r>
      <w:r w:rsidR="00AB6164" w:rsidRPr="00F51439">
        <w:rPr>
          <w:rFonts w:hint="eastAsia"/>
          <w:color w:val="000000" w:themeColor="text1"/>
          <w:sz w:val="28"/>
          <w:szCs w:val="28"/>
        </w:rPr>
        <w:t>26</w:t>
      </w:r>
      <w:r w:rsidR="00AB6164" w:rsidRPr="00F51439">
        <w:rPr>
          <w:rFonts w:hint="eastAsia"/>
          <w:color w:val="000000" w:themeColor="text1"/>
          <w:sz w:val="28"/>
          <w:szCs w:val="28"/>
        </w:rPr>
        <w:t>日组织应急预案演练，分别演练了配电室火灾、库内交通事故应急预案</w:t>
      </w:r>
      <w:r w:rsidR="00AB6164" w:rsidRPr="00F51439">
        <w:rPr>
          <w:rFonts w:hint="eastAsia"/>
          <w:color w:val="000000" w:themeColor="text1"/>
          <w:sz w:val="28"/>
          <w:szCs w:val="28"/>
        </w:rPr>
        <w:t xml:space="preserve"> </w:t>
      </w:r>
      <w:r w:rsidR="00AB6164" w:rsidRPr="00F51439">
        <w:rPr>
          <w:rFonts w:hint="eastAsia"/>
          <w:color w:val="000000" w:themeColor="text1"/>
          <w:sz w:val="28"/>
          <w:szCs w:val="28"/>
        </w:rPr>
        <w:t>。</w:t>
      </w:r>
      <w:r w:rsidR="00AB6164" w:rsidRPr="00F51439">
        <w:rPr>
          <w:rFonts w:hint="eastAsia"/>
          <w:color w:val="000000" w:themeColor="text1"/>
          <w:sz w:val="28"/>
          <w:szCs w:val="28"/>
        </w:rPr>
        <w:t>3</w:t>
      </w:r>
      <w:r w:rsidR="00AB6164" w:rsidRPr="00F51439">
        <w:rPr>
          <w:rFonts w:hint="eastAsia"/>
          <w:color w:val="000000" w:themeColor="text1"/>
          <w:sz w:val="28"/>
          <w:szCs w:val="28"/>
        </w:rPr>
        <w:t>月</w:t>
      </w:r>
      <w:r w:rsidR="00AB6164" w:rsidRPr="00F51439">
        <w:rPr>
          <w:rFonts w:hint="eastAsia"/>
          <w:color w:val="000000" w:themeColor="text1"/>
          <w:sz w:val="28"/>
          <w:szCs w:val="28"/>
        </w:rPr>
        <w:t>3</w:t>
      </w:r>
      <w:r w:rsidR="00AB6164" w:rsidRPr="00F51439">
        <w:rPr>
          <w:rFonts w:hint="eastAsia"/>
          <w:color w:val="000000" w:themeColor="text1"/>
          <w:sz w:val="28"/>
          <w:szCs w:val="28"/>
        </w:rPr>
        <w:t>日组织应急预案演练，分别演练了配电室人员触电、反恐演练、有限空间人员中毒应急救援</w:t>
      </w:r>
      <w:r w:rsidR="00AB6164" w:rsidRPr="00F51439">
        <w:rPr>
          <w:rFonts w:hint="eastAsia"/>
          <w:color w:val="000000" w:themeColor="text1"/>
          <w:sz w:val="28"/>
          <w:szCs w:val="28"/>
        </w:rPr>
        <w:lastRenderedPageBreak/>
        <w:t>演练。按计划进行实施，增强人员安全意识，提高救援技能。</w:t>
      </w:r>
    </w:p>
    <w:p w:rsidR="000506B2" w:rsidRPr="00F51439" w:rsidRDefault="00AE2D00" w:rsidP="00BF7BE4">
      <w:pPr>
        <w:ind w:firstLineChars="198" w:firstLine="557"/>
        <w:jc w:val="left"/>
        <w:rPr>
          <w:b/>
          <w:color w:val="000000" w:themeColor="text1"/>
          <w:sz w:val="28"/>
          <w:szCs w:val="28"/>
        </w:rPr>
      </w:pPr>
      <w:r w:rsidRPr="00F51439">
        <w:rPr>
          <w:rFonts w:hint="eastAsia"/>
          <w:b/>
          <w:color w:val="000000" w:themeColor="text1"/>
          <w:sz w:val="28"/>
          <w:szCs w:val="28"/>
        </w:rPr>
        <w:t>七、</w:t>
      </w:r>
      <w:r w:rsidR="000506B2" w:rsidRPr="00F51439">
        <w:rPr>
          <w:rFonts w:hint="eastAsia"/>
          <w:b/>
          <w:color w:val="000000" w:themeColor="text1"/>
          <w:sz w:val="28"/>
          <w:szCs w:val="28"/>
        </w:rPr>
        <w:t>及时、如实报告生产安全事故。</w:t>
      </w:r>
    </w:p>
    <w:p w:rsidR="00AA3484" w:rsidRPr="00F51439" w:rsidRDefault="00D75D3D" w:rsidP="00BF7BE4">
      <w:pPr>
        <w:ind w:firstLineChars="200" w:firstLine="560"/>
        <w:jc w:val="left"/>
        <w:rPr>
          <w:color w:val="000000" w:themeColor="text1"/>
          <w:sz w:val="28"/>
          <w:szCs w:val="28"/>
        </w:rPr>
      </w:pPr>
      <w:r w:rsidRPr="00F51439">
        <w:rPr>
          <w:rFonts w:hint="eastAsia"/>
          <w:color w:val="000000" w:themeColor="text1"/>
          <w:sz w:val="28"/>
          <w:szCs w:val="28"/>
        </w:rPr>
        <w:t>按照《赤峰油库安全风险研判与承诺公告管理制度》规定</w:t>
      </w:r>
      <w:r w:rsidR="00AE2D00" w:rsidRPr="00F51439">
        <w:rPr>
          <w:rFonts w:hint="eastAsia"/>
          <w:color w:val="000000" w:themeColor="text1"/>
          <w:sz w:val="28"/>
          <w:szCs w:val="28"/>
        </w:rPr>
        <w:t>，</w:t>
      </w:r>
      <w:r w:rsidRPr="00F51439">
        <w:rPr>
          <w:rFonts w:hint="eastAsia"/>
          <w:color w:val="000000" w:themeColor="text1"/>
          <w:sz w:val="28"/>
          <w:szCs w:val="28"/>
        </w:rPr>
        <w:t>通过岗位、班组、油库三个层面对作业区域是否存在风险隐患进行研判、于每天</w:t>
      </w:r>
      <w:r w:rsidRPr="00F51439">
        <w:rPr>
          <w:rFonts w:hint="eastAsia"/>
          <w:color w:val="000000" w:themeColor="text1"/>
          <w:sz w:val="28"/>
          <w:szCs w:val="28"/>
        </w:rPr>
        <w:t>10</w:t>
      </w:r>
      <w:r w:rsidRPr="00F51439">
        <w:rPr>
          <w:rFonts w:hint="eastAsia"/>
          <w:color w:val="000000" w:themeColor="text1"/>
          <w:sz w:val="28"/>
          <w:szCs w:val="28"/>
        </w:rPr>
        <w:t>点前在库外电子显示屏上将当天风险研判结果进行公示，并于每天</w:t>
      </w:r>
      <w:r w:rsidRPr="00F51439">
        <w:rPr>
          <w:rFonts w:hint="eastAsia"/>
          <w:color w:val="000000" w:themeColor="text1"/>
          <w:sz w:val="28"/>
          <w:szCs w:val="28"/>
        </w:rPr>
        <w:t>9</w:t>
      </w:r>
      <w:r w:rsidRPr="00F51439">
        <w:rPr>
          <w:rFonts w:hint="eastAsia"/>
          <w:color w:val="000000" w:themeColor="text1"/>
          <w:sz w:val="28"/>
          <w:szCs w:val="28"/>
        </w:rPr>
        <w:t>点</w:t>
      </w:r>
      <w:r w:rsidRPr="00F51439">
        <w:rPr>
          <w:rFonts w:hint="eastAsia"/>
          <w:color w:val="000000" w:themeColor="text1"/>
          <w:sz w:val="28"/>
          <w:szCs w:val="28"/>
        </w:rPr>
        <w:t>30</w:t>
      </w:r>
      <w:r w:rsidRPr="00F51439">
        <w:rPr>
          <w:rFonts w:hint="eastAsia"/>
          <w:color w:val="000000" w:themeColor="text1"/>
          <w:sz w:val="28"/>
          <w:szCs w:val="28"/>
        </w:rPr>
        <w:t>分前进入重大危险源预警系统进行网上安全风险填报及安全承诺。</w:t>
      </w:r>
      <w:r w:rsidR="00AE2D00" w:rsidRPr="00F51439">
        <w:rPr>
          <w:rFonts w:hint="eastAsia"/>
          <w:color w:val="000000" w:themeColor="text1"/>
          <w:sz w:val="28"/>
          <w:szCs w:val="28"/>
        </w:rPr>
        <w:t>每天按要求进行上报</w:t>
      </w:r>
      <w:r w:rsidR="005152E1" w:rsidRPr="00F51439">
        <w:rPr>
          <w:rFonts w:hint="eastAsia"/>
          <w:color w:val="000000" w:themeColor="text1"/>
          <w:sz w:val="28"/>
          <w:szCs w:val="28"/>
        </w:rPr>
        <w:t>无一天漏报</w:t>
      </w:r>
      <w:r w:rsidR="00AE2D00" w:rsidRPr="00F51439">
        <w:rPr>
          <w:rFonts w:hint="eastAsia"/>
          <w:color w:val="000000" w:themeColor="text1"/>
          <w:sz w:val="28"/>
          <w:szCs w:val="28"/>
        </w:rPr>
        <w:t>。</w:t>
      </w:r>
      <w:r w:rsidR="00AA3484" w:rsidRPr="00F51439">
        <w:rPr>
          <w:rFonts w:hint="eastAsia"/>
          <w:color w:val="000000" w:themeColor="text1"/>
          <w:sz w:val="28"/>
          <w:szCs w:val="28"/>
        </w:rPr>
        <w:t>在全体员工的共同努力下油库无安全事故发生。</w:t>
      </w:r>
    </w:p>
    <w:p w:rsidR="00AE2D00" w:rsidRPr="00F51439" w:rsidRDefault="00AE2D00" w:rsidP="00BF7BE4">
      <w:pPr>
        <w:jc w:val="left"/>
        <w:rPr>
          <w:color w:val="000000" w:themeColor="text1"/>
          <w:sz w:val="28"/>
          <w:szCs w:val="28"/>
        </w:rPr>
      </w:pPr>
    </w:p>
    <w:p w:rsidR="007A7505" w:rsidRPr="00F51439" w:rsidRDefault="007A7505" w:rsidP="00BF7BE4">
      <w:pPr>
        <w:ind w:right="560" w:firstLineChars="150" w:firstLine="420"/>
        <w:jc w:val="left"/>
        <w:rPr>
          <w:color w:val="000000" w:themeColor="text1"/>
          <w:sz w:val="28"/>
          <w:szCs w:val="28"/>
        </w:rPr>
      </w:pPr>
    </w:p>
    <w:p w:rsidR="00AE2D00" w:rsidRPr="00F51439" w:rsidRDefault="007A7505" w:rsidP="005D0FFD">
      <w:pPr>
        <w:ind w:right="560" w:firstLineChars="1500" w:firstLine="4200"/>
        <w:jc w:val="left"/>
        <w:rPr>
          <w:color w:val="000000" w:themeColor="text1"/>
          <w:sz w:val="28"/>
          <w:szCs w:val="28"/>
        </w:rPr>
      </w:pPr>
      <w:r w:rsidRPr="00F51439">
        <w:rPr>
          <w:rFonts w:hint="eastAsia"/>
          <w:color w:val="000000" w:themeColor="text1"/>
          <w:sz w:val="28"/>
          <w:szCs w:val="28"/>
        </w:rPr>
        <w:t>单位名称</w:t>
      </w:r>
      <w:r w:rsidRPr="00F51439">
        <w:rPr>
          <w:rFonts w:hint="eastAsia"/>
          <w:color w:val="000000" w:themeColor="text1"/>
          <w:sz w:val="28"/>
          <w:szCs w:val="28"/>
        </w:rPr>
        <w:t>:</w:t>
      </w:r>
      <w:r w:rsidRPr="00F51439">
        <w:rPr>
          <w:rFonts w:hint="eastAsia"/>
          <w:color w:val="000000" w:themeColor="text1"/>
          <w:sz w:val="28"/>
          <w:szCs w:val="28"/>
        </w:rPr>
        <w:t>中石化赤峰油库</w:t>
      </w:r>
    </w:p>
    <w:p w:rsidR="00AA3484" w:rsidRPr="00F51439" w:rsidRDefault="007354C7" w:rsidP="00BF7BE4">
      <w:pPr>
        <w:ind w:right="560" w:firstLineChars="1500" w:firstLine="4200"/>
        <w:jc w:val="left"/>
        <w:rPr>
          <w:color w:val="000000" w:themeColor="text1"/>
          <w:sz w:val="28"/>
          <w:szCs w:val="28"/>
        </w:rPr>
      </w:pPr>
      <w:r w:rsidRPr="00F51439">
        <w:rPr>
          <w:rFonts w:hint="eastAsia"/>
          <w:color w:val="000000" w:themeColor="text1"/>
          <w:sz w:val="28"/>
          <w:szCs w:val="28"/>
        </w:rPr>
        <w:t>主要负责人签字</w:t>
      </w:r>
      <w:r w:rsidR="00AA3484" w:rsidRPr="00F51439">
        <w:rPr>
          <w:rFonts w:hint="eastAsia"/>
          <w:color w:val="000000" w:themeColor="text1"/>
          <w:sz w:val="28"/>
          <w:szCs w:val="28"/>
        </w:rPr>
        <w:t>：</w:t>
      </w:r>
      <w:r w:rsidR="00523CF3">
        <w:rPr>
          <w:rFonts w:hint="eastAsia"/>
          <w:color w:val="000000" w:themeColor="text1"/>
          <w:sz w:val="28"/>
          <w:szCs w:val="28"/>
        </w:rPr>
        <w:t>林雨峰</w:t>
      </w:r>
    </w:p>
    <w:p w:rsidR="007F403A" w:rsidRPr="00F51439" w:rsidRDefault="00A36A18" w:rsidP="00A36A18">
      <w:pPr>
        <w:ind w:right="560" w:firstLineChars="1500" w:firstLine="4200"/>
        <w:jc w:val="left"/>
        <w:rPr>
          <w:color w:val="000000" w:themeColor="text1"/>
          <w:sz w:val="28"/>
          <w:szCs w:val="28"/>
        </w:rPr>
      </w:pPr>
      <w:r w:rsidRPr="00A36A18">
        <w:rPr>
          <w:rFonts w:hint="eastAsia"/>
          <w:color w:val="000000" w:themeColor="text1"/>
          <w:sz w:val="28"/>
          <w:szCs w:val="28"/>
        </w:rPr>
        <w:t>时间：</w:t>
      </w:r>
      <w:r w:rsidR="00523CF3">
        <w:rPr>
          <w:rFonts w:hint="eastAsia"/>
          <w:color w:val="000000" w:themeColor="text1"/>
          <w:sz w:val="28"/>
          <w:szCs w:val="28"/>
        </w:rPr>
        <w:t>2022</w:t>
      </w:r>
      <w:r w:rsidRPr="00A36A18">
        <w:rPr>
          <w:rFonts w:hint="eastAsia"/>
          <w:color w:val="000000" w:themeColor="text1"/>
          <w:sz w:val="28"/>
          <w:szCs w:val="28"/>
        </w:rPr>
        <w:t>年</w:t>
      </w:r>
      <w:r w:rsidR="00523CF3">
        <w:rPr>
          <w:rFonts w:hint="eastAsia"/>
          <w:color w:val="000000" w:themeColor="text1"/>
          <w:sz w:val="28"/>
          <w:szCs w:val="28"/>
        </w:rPr>
        <w:t xml:space="preserve">  3</w:t>
      </w:r>
      <w:r w:rsidRPr="00A36A18">
        <w:rPr>
          <w:rFonts w:hint="eastAsia"/>
          <w:color w:val="000000" w:themeColor="text1"/>
          <w:sz w:val="28"/>
          <w:szCs w:val="28"/>
        </w:rPr>
        <w:t>月</w:t>
      </w:r>
      <w:r w:rsidR="00523CF3">
        <w:rPr>
          <w:rFonts w:hint="eastAsia"/>
          <w:color w:val="000000" w:themeColor="text1"/>
          <w:sz w:val="28"/>
          <w:szCs w:val="28"/>
        </w:rPr>
        <w:t xml:space="preserve"> 28</w:t>
      </w:r>
      <w:r w:rsidRPr="00A36A18">
        <w:rPr>
          <w:rFonts w:hint="eastAsia"/>
          <w:color w:val="000000" w:themeColor="text1"/>
          <w:sz w:val="28"/>
          <w:szCs w:val="28"/>
        </w:rPr>
        <w:t>日</w:t>
      </w:r>
    </w:p>
    <w:sectPr w:rsidR="007F403A" w:rsidRPr="00F51439" w:rsidSect="00C34F6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63A7" w:rsidRDefault="006A63A7" w:rsidP="007F403A">
      <w:r>
        <w:separator/>
      </w:r>
    </w:p>
  </w:endnote>
  <w:endnote w:type="continuationSeparator" w:id="1">
    <w:p w:rsidR="006A63A7" w:rsidRDefault="006A63A7" w:rsidP="007F40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auto"/>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63A7" w:rsidRDefault="006A63A7" w:rsidP="007F403A">
      <w:r>
        <w:separator/>
      </w:r>
    </w:p>
  </w:footnote>
  <w:footnote w:type="continuationSeparator" w:id="1">
    <w:p w:rsidR="006A63A7" w:rsidRDefault="006A63A7" w:rsidP="007F40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03419"/>
    <w:multiLevelType w:val="hybridMultilevel"/>
    <w:tmpl w:val="FAD08B5A"/>
    <w:lvl w:ilvl="0" w:tplc="2AF6753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6DD6957"/>
    <w:multiLevelType w:val="hybridMultilevel"/>
    <w:tmpl w:val="06E01A22"/>
    <w:lvl w:ilvl="0" w:tplc="CECAC098">
      <w:start w:val="1"/>
      <w:numFmt w:val="japaneseCounting"/>
      <w:lvlText w:val="%1、"/>
      <w:lvlJc w:val="left"/>
      <w:pPr>
        <w:ind w:left="990" w:hanging="720"/>
      </w:pPr>
      <w:rPr>
        <w:rFonts w:hint="default"/>
      </w:rPr>
    </w:lvl>
    <w:lvl w:ilvl="1" w:tplc="04090019" w:tentative="1">
      <w:start w:val="1"/>
      <w:numFmt w:val="lowerLetter"/>
      <w:lvlText w:val="%2)"/>
      <w:lvlJc w:val="left"/>
      <w:pPr>
        <w:ind w:left="1110" w:hanging="420"/>
      </w:pPr>
    </w:lvl>
    <w:lvl w:ilvl="2" w:tplc="0409001B" w:tentative="1">
      <w:start w:val="1"/>
      <w:numFmt w:val="lowerRoman"/>
      <w:lvlText w:val="%3."/>
      <w:lvlJc w:val="right"/>
      <w:pPr>
        <w:ind w:left="1530" w:hanging="420"/>
      </w:pPr>
    </w:lvl>
    <w:lvl w:ilvl="3" w:tplc="0409000F" w:tentative="1">
      <w:start w:val="1"/>
      <w:numFmt w:val="decimal"/>
      <w:lvlText w:val="%4."/>
      <w:lvlJc w:val="left"/>
      <w:pPr>
        <w:ind w:left="1950" w:hanging="420"/>
      </w:pPr>
    </w:lvl>
    <w:lvl w:ilvl="4" w:tplc="04090019" w:tentative="1">
      <w:start w:val="1"/>
      <w:numFmt w:val="lowerLetter"/>
      <w:lvlText w:val="%5)"/>
      <w:lvlJc w:val="left"/>
      <w:pPr>
        <w:ind w:left="2370" w:hanging="420"/>
      </w:pPr>
    </w:lvl>
    <w:lvl w:ilvl="5" w:tplc="0409001B" w:tentative="1">
      <w:start w:val="1"/>
      <w:numFmt w:val="lowerRoman"/>
      <w:lvlText w:val="%6."/>
      <w:lvlJc w:val="right"/>
      <w:pPr>
        <w:ind w:left="2790" w:hanging="420"/>
      </w:pPr>
    </w:lvl>
    <w:lvl w:ilvl="6" w:tplc="0409000F" w:tentative="1">
      <w:start w:val="1"/>
      <w:numFmt w:val="decimal"/>
      <w:lvlText w:val="%7."/>
      <w:lvlJc w:val="left"/>
      <w:pPr>
        <w:ind w:left="3210" w:hanging="420"/>
      </w:pPr>
    </w:lvl>
    <w:lvl w:ilvl="7" w:tplc="04090019" w:tentative="1">
      <w:start w:val="1"/>
      <w:numFmt w:val="lowerLetter"/>
      <w:lvlText w:val="%8)"/>
      <w:lvlJc w:val="left"/>
      <w:pPr>
        <w:ind w:left="3630" w:hanging="420"/>
      </w:pPr>
    </w:lvl>
    <w:lvl w:ilvl="8" w:tplc="0409001B" w:tentative="1">
      <w:start w:val="1"/>
      <w:numFmt w:val="lowerRoman"/>
      <w:lvlText w:val="%9."/>
      <w:lvlJc w:val="right"/>
      <w:pPr>
        <w:ind w:left="4050" w:hanging="420"/>
      </w:pPr>
    </w:lvl>
  </w:abstractNum>
  <w:abstractNum w:abstractNumId="2">
    <w:nsid w:val="467660CE"/>
    <w:multiLevelType w:val="hybridMultilevel"/>
    <w:tmpl w:val="EF16AAB4"/>
    <w:lvl w:ilvl="0" w:tplc="CA801A7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64554F0A"/>
    <w:multiLevelType w:val="hybridMultilevel"/>
    <w:tmpl w:val="7B92FAC4"/>
    <w:lvl w:ilvl="0" w:tplc="109A2E66">
      <w:start w:val="1"/>
      <w:numFmt w:val="decimal"/>
      <w:lvlText w:val="（%1）"/>
      <w:lvlJc w:val="left"/>
      <w:pPr>
        <w:ind w:left="990" w:hanging="720"/>
      </w:pPr>
      <w:rPr>
        <w:rFonts w:hint="default"/>
      </w:rPr>
    </w:lvl>
    <w:lvl w:ilvl="1" w:tplc="04090019" w:tentative="1">
      <w:start w:val="1"/>
      <w:numFmt w:val="lowerLetter"/>
      <w:lvlText w:val="%2)"/>
      <w:lvlJc w:val="left"/>
      <w:pPr>
        <w:ind w:left="1110" w:hanging="420"/>
      </w:pPr>
    </w:lvl>
    <w:lvl w:ilvl="2" w:tplc="0409001B" w:tentative="1">
      <w:start w:val="1"/>
      <w:numFmt w:val="lowerRoman"/>
      <w:lvlText w:val="%3."/>
      <w:lvlJc w:val="right"/>
      <w:pPr>
        <w:ind w:left="1530" w:hanging="420"/>
      </w:pPr>
    </w:lvl>
    <w:lvl w:ilvl="3" w:tplc="0409000F" w:tentative="1">
      <w:start w:val="1"/>
      <w:numFmt w:val="decimal"/>
      <w:lvlText w:val="%4."/>
      <w:lvlJc w:val="left"/>
      <w:pPr>
        <w:ind w:left="1950" w:hanging="420"/>
      </w:pPr>
    </w:lvl>
    <w:lvl w:ilvl="4" w:tplc="04090019" w:tentative="1">
      <w:start w:val="1"/>
      <w:numFmt w:val="lowerLetter"/>
      <w:lvlText w:val="%5)"/>
      <w:lvlJc w:val="left"/>
      <w:pPr>
        <w:ind w:left="2370" w:hanging="420"/>
      </w:pPr>
    </w:lvl>
    <w:lvl w:ilvl="5" w:tplc="0409001B" w:tentative="1">
      <w:start w:val="1"/>
      <w:numFmt w:val="lowerRoman"/>
      <w:lvlText w:val="%6."/>
      <w:lvlJc w:val="right"/>
      <w:pPr>
        <w:ind w:left="2790" w:hanging="420"/>
      </w:pPr>
    </w:lvl>
    <w:lvl w:ilvl="6" w:tplc="0409000F" w:tentative="1">
      <w:start w:val="1"/>
      <w:numFmt w:val="decimal"/>
      <w:lvlText w:val="%7."/>
      <w:lvlJc w:val="left"/>
      <w:pPr>
        <w:ind w:left="3210" w:hanging="420"/>
      </w:pPr>
    </w:lvl>
    <w:lvl w:ilvl="7" w:tplc="04090019" w:tentative="1">
      <w:start w:val="1"/>
      <w:numFmt w:val="lowerLetter"/>
      <w:lvlText w:val="%8)"/>
      <w:lvlJc w:val="left"/>
      <w:pPr>
        <w:ind w:left="3630" w:hanging="420"/>
      </w:pPr>
    </w:lvl>
    <w:lvl w:ilvl="8" w:tplc="0409001B" w:tentative="1">
      <w:start w:val="1"/>
      <w:numFmt w:val="lowerRoman"/>
      <w:lvlText w:val="%9."/>
      <w:lvlJc w:val="right"/>
      <w:pPr>
        <w:ind w:left="4050" w:hanging="420"/>
      </w:pPr>
    </w:lvl>
  </w:abstractNum>
  <w:abstractNum w:abstractNumId="4">
    <w:nsid w:val="67AE41C8"/>
    <w:multiLevelType w:val="hybridMultilevel"/>
    <w:tmpl w:val="AD8EA6BC"/>
    <w:lvl w:ilvl="0" w:tplc="978654B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6CE8585A"/>
    <w:multiLevelType w:val="hybridMultilevel"/>
    <w:tmpl w:val="D5C44536"/>
    <w:lvl w:ilvl="0" w:tplc="4B906C6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1"/>
  </w:num>
  <w:num w:numId="3">
    <w:abstractNumId w:val="0"/>
  </w:num>
  <w:num w:numId="4">
    <w:abstractNumId w:val="3"/>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150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F403A"/>
    <w:rsid w:val="000506B2"/>
    <w:rsid w:val="00056803"/>
    <w:rsid w:val="00074ADE"/>
    <w:rsid w:val="001012EC"/>
    <w:rsid w:val="00162B0E"/>
    <w:rsid w:val="00166BB7"/>
    <w:rsid w:val="00174A65"/>
    <w:rsid w:val="001B0EE3"/>
    <w:rsid w:val="001B602A"/>
    <w:rsid w:val="001E472A"/>
    <w:rsid w:val="002008D6"/>
    <w:rsid w:val="00214045"/>
    <w:rsid w:val="00224C8D"/>
    <w:rsid w:val="00271BF7"/>
    <w:rsid w:val="00290823"/>
    <w:rsid w:val="002916BE"/>
    <w:rsid w:val="00311F24"/>
    <w:rsid w:val="00340583"/>
    <w:rsid w:val="003838B5"/>
    <w:rsid w:val="00390A65"/>
    <w:rsid w:val="004019D7"/>
    <w:rsid w:val="00446906"/>
    <w:rsid w:val="0049292A"/>
    <w:rsid w:val="004D1E31"/>
    <w:rsid w:val="004D3427"/>
    <w:rsid w:val="004F1539"/>
    <w:rsid w:val="005152E1"/>
    <w:rsid w:val="00523CF3"/>
    <w:rsid w:val="005927AE"/>
    <w:rsid w:val="00596425"/>
    <w:rsid w:val="005C1346"/>
    <w:rsid w:val="005D0FFD"/>
    <w:rsid w:val="005F7ED5"/>
    <w:rsid w:val="00692E63"/>
    <w:rsid w:val="006A63A7"/>
    <w:rsid w:val="006F728D"/>
    <w:rsid w:val="00706574"/>
    <w:rsid w:val="0071450D"/>
    <w:rsid w:val="007354C7"/>
    <w:rsid w:val="00783CEC"/>
    <w:rsid w:val="007A2A6B"/>
    <w:rsid w:val="007A7505"/>
    <w:rsid w:val="007D5F9C"/>
    <w:rsid w:val="007F403A"/>
    <w:rsid w:val="008520E1"/>
    <w:rsid w:val="00855BE2"/>
    <w:rsid w:val="0089211F"/>
    <w:rsid w:val="008D212E"/>
    <w:rsid w:val="00963E1D"/>
    <w:rsid w:val="009E2055"/>
    <w:rsid w:val="00A0436A"/>
    <w:rsid w:val="00A36A18"/>
    <w:rsid w:val="00A779A9"/>
    <w:rsid w:val="00A85840"/>
    <w:rsid w:val="00AA3484"/>
    <w:rsid w:val="00AB6164"/>
    <w:rsid w:val="00AD39C7"/>
    <w:rsid w:val="00AE2D00"/>
    <w:rsid w:val="00AF0475"/>
    <w:rsid w:val="00B260B0"/>
    <w:rsid w:val="00B37BC9"/>
    <w:rsid w:val="00B41931"/>
    <w:rsid w:val="00B5525E"/>
    <w:rsid w:val="00B63682"/>
    <w:rsid w:val="00B728B6"/>
    <w:rsid w:val="00BC59E0"/>
    <w:rsid w:val="00BE094C"/>
    <w:rsid w:val="00BF7BE4"/>
    <w:rsid w:val="00C32EC3"/>
    <w:rsid w:val="00C34F61"/>
    <w:rsid w:val="00C502FA"/>
    <w:rsid w:val="00CB52FA"/>
    <w:rsid w:val="00CD4D38"/>
    <w:rsid w:val="00D300A9"/>
    <w:rsid w:val="00D34D9F"/>
    <w:rsid w:val="00D75D3D"/>
    <w:rsid w:val="00DC6F9A"/>
    <w:rsid w:val="00E20FF1"/>
    <w:rsid w:val="00E43948"/>
    <w:rsid w:val="00E963B6"/>
    <w:rsid w:val="00EA21FB"/>
    <w:rsid w:val="00F51439"/>
    <w:rsid w:val="00F87F1A"/>
    <w:rsid w:val="00FA7B12"/>
    <w:rsid w:val="00FF2B3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F6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F403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F403A"/>
    <w:rPr>
      <w:sz w:val="18"/>
      <w:szCs w:val="18"/>
    </w:rPr>
  </w:style>
  <w:style w:type="paragraph" w:styleId="a4">
    <w:name w:val="footer"/>
    <w:basedOn w:val="a"/>
    <w:link w:val="Char0"/>
    <w:uiPriority w:val="99"/>
    <w:semiHidden/>
    <w:unhideWhenUsed/>
    <w:rsid w:val="007F403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F403A"/>
    <w:rPr>
      <w:sz w:val="18"/>
      <w:szCs w:val="18"/>
    </w:rPr>
  </w:style>
  <w:style w:type="paragraph" w:styleId="a5">
    <w:name w:val="List Paragraph"/>
    <w:basedOn w:val="a"/>
    <w:uiPriority w:val="34"/>
    <w:qFormat/>
    <w:rsid w:val="000506B2"/>
    <w:pPr>
      <w:ind w:firstLineChars="200" w:firstLine="420"/>
    </w:pPr>
  </w:style>
</w:styles>
</file>

<file path=word/webSettings.xml><?xml version="1.0" encoding="utf-8"?>
<w:webSettings xmlns:r="http://schemas.openxmlformats.org/officeDocument/2006/relationships" xmlns:w="http://schemas.openxmlformats.org/wordprocessingml/2006/main">
  <w:divs>
    <w:div w:id="600842286">
      <w:bodyDiv w:val="1"/>
      <w:marLeft w:val="0"/>
      <w:marRight w:val="0"/>
      <w:marTop w:val="0"/>
      <w:marBottom w:val="0"/>
      <w:divBdr>
        <w:top w:val="none" w:sz="0" w:space="0" w:color="auto"/>
        <w:left w:val="none" w:sz="0" w:space="0" w:color="auto"/>
        <w:bottom w:val="none" w:sz="0" w:space="0" w:color="auto"/>
        <w:right w:val="none" w:sz="0" w:space="0" w:color="auto"/>
      </w:divBdr>
    </w:div>
    <w:div w:id="1081684259">
      <w:bodyDiv w:val="1"/>
      <w:marLeft w:val="0"/>
      <w:marRight w:val="0"/>
      <w:marTop w:val="0"/>
      <w:marBottom w:val="0"/>
      <w:divBdr>
        <w:top w:val="none" w:sz="0" w:space="0" w:color="auto"/>
        <w:left w:val="none" w:sz="0" w:space="0" w:color="auto"/>
        <w:bottom w:val="none" w:sz="0" w:space="0" w:color="auto"/>
        <w:right w:val="none" w:sz="0" w:space="0" w:color="auto"/>
      </w:divBdr>
      <w:divsChild>
        <w:div w:id="366563575">
          <w:marLeft w:val="0"/>
          <w:marRight w:val="0"/>
          <w:marTop w:val="0"/>
          <w:marBottom w:val="0"/>
          <w:divBdr>
            <w:top w:val="none" w:sz="0" w:space="0" w:color="auto"/>
            <w:left w:val="none" w:sz="0" w:space="0" w:color="auto"/>
            <w:bottom w:val="none" w:sz="0" w:space="0" w:color="auto"/>
            <w:right w:val="none" w:sz="0" w:space="0" w:color="auto"/>
          </w:divBdr>
          <w:divsChild>
            <w:div w:id="142279117">
              <w:marLeft w:val="0"/>
              <w:marRight w:val="0"/>
              <w:marTop w:val="0"/>
              <w:marBottom w:val="0"/>
              <w:divBdr>
                <w:top w:val="none" w:sz="0" w:space="0" w:color="auto"/>
                <w:left w:val="none" w:sz="0" w:space="0" w:color="auto"/>
                <w:bottom w:val="none" w:sz="0" w:space="0" w:color="auto"/>
                <w:right w:val="none" w:sz="0" w:space="0" w:color="auto"/>
              </w:divBdr>
              <w:divsChild>
                <w:div w:id="2024084592">
                  <w:marLeft w:val="0"/>
                  <w:marRight w:val="0"/>
                  <w:marTop w:val="0"/>
                  <w:marBottom w:val="0"/>
                  <w:divBdr>
                    <w:top w:val="none" w:sz="0" w:space="0" w:color="auto"/>
                    <w:left w:val="none" w:sz="0" w:space="0" w:color="auto"/>
                    <w:bottom w:val="none" w:sz="0" w:space="0" w:color="auto"/>
                    <w:right w:val="none" w:sz="0" w:space="0" w:color="auto"/>
                  </w:divBdr>
                  <w:divsChild>
                    <w:div w:id="795485826">
                      <w:marLeft w:val="0"/>
                      <w:marRight w:val="0"/>
                      <w:marTop w:val="0"/>
                      <w:marBottom w:val="0"/>
                      <w:divBdr>
                        <w:top w:val="none" w:sz="0" w:space="0" w:color="auto"/>
                        <w:left w:val="none" w:sz="0" w:space="0" w:color="auto"/>
                        <w:bottom w:val="none" w:sz="0" w:space="0" w:color="auto"/>
                        <w:right w:val="none" w:sz="0" w:space="0" w:color="auto"/>
                      </w:divBdr>
                      <w:divsChild>
                        <w:div w:id="1940527494">
                          <w:marLeft w:val="0"/>
                          <w:marRight w:val="0"/>
                          <w:marTop w:val="0"/>
                          <w:marBottom w:val="0"/>
                          <w:divBdr>
                            <w:top w:val="none" w:sz="0" w:space="0" w:color="auto"/>
                            <w:left w:val="none" w:sz="0" w:space="0" w:color="auto"/>
                            <w:bottom w:val="none" w:sz="0" w:space="0" w:color="auto"/>
                            <w:right w:val="none" w:sz="0" w:space="0" w:color="auto"/>
                          </w:divBdr>
                          <w:divsChild>
                            <w:div w:id="226649425">
                              <w:marLeft w:val="0"/>
                              <w:marRight w:val="0"/>
                              <w:marTop w:val="0"/>
                              <w:marBottom w:val="0"/>
                              <w:divBdr>
                                <w:top w:val="none" w:sz="0" w:space="0" w:color="auto"/>
                                <w:left w:val="none" w:sz="0" w:space="0" w:color="auto"/>
                                <w:bottom w:val="none" w:sz="0" w:space="0" w:color="auto"/>
                                <w:right w:val="none" w:sz="0" w:space="0" w:color="auto"/>
                              </w:divBdr>
                              <w:divsChild>
                                <w:div w:id="622200085">
                                  <w:marLeft w:val="0"/>
                                  <w:marRight w:val="0"/>
                                  <w:marTop w:val="0"/>
                                  <w:marBottom w:val="0"/>
                                  <w:divBdr>
                                    <w:top w:val="none" w:sz="0" w:space="0" w:color="auto"/>
                                    <w:left w:val="none" w:sz="0" w:space="0" w:color="auto"/>
                                    <w:bottom w:val="none" w:sz="0" w:space="0" w:color="auto"/>
                                    <w:right w:val="none" w:sz="0" w:space="0" w:color="auto"/>
                                  </w:divBdr>
                                  <w:divsChild>
                                    <w:div w:id="1451824337">
                                      <w:marLeft w:val="0"/>
                                      <w:marRight w:val="0"/>
                                      <w:marTop w:val="0"/>
                                      <w:marBottom w:val="0"/>
                                      <w:divBdr>
                                        <w:top w:val="none" w:sz="0" w:space="0" w:color="auto"/>
                                        <w:left w:val="none" w:sz="0" w:space="0" w:color="auto"/>
                                        <w:bottom w:val="none" w:sz="0" w:space="0" w:color="auto"/>
                                        <w:right w:val="none" w:sz="0" w:space="0" w:color="auto"/>
                                      </w:divBdr>
                                      <w:divsChild>
                                        <w:div w:id="527062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0895034">
                      <w:marLeft w:val="136"/>
                      <w:marRight w:val="0"/>
                      <w:marTop w:val="231"/>
                      <w:marBottom w:val="0"/>
                      <w:divBdr>
                        <w:top w:val="none" w:sz="0" w:space="0" w:color="auto"/>
                        <w:left w:val="none" w:sz="0" w:space="0" w:color="auto"/>
                        <w:bottom w:val="none" w:sz="0" w:space="0" w:color="auto"/>
                        <w:right w:val="none" w:sz="0" w:space="0" w:color="auto"/>
                      </w:divBdr>
                      <w:divsChild>
                        <w:div w:id="1342123036">
                          <w:marLeft w:val="0"/>
                          <w:marRight w:val="0"/>
                          <w:marTop w:val="0"/>
                          <w:marBottom w:val="0"/>
                          <w:divBdr>
                            <w:top w:val="none" w:sz="0" w:space="0" w:color="auto"/>
                            <w:left w:val="none" w:sz="0" w:space="0" w:color="auto"/>
                            <w:bottom w:val="none" w:sz="0" w:space="0" w:color="auto"/>
                            <w:right w:val="none" w:sz="0" w:space="0" w:color="auto"/>
                          </w:divBdr>
                          <w:divsChild>
                            <w:div w:id="1606233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168405">
                      <w:marLeft w:val="0"/>
                      <w:marRight w:val="0"/>
                      <w:marTop w:val="0"/>
                      <w:marBottom w:val="41"/>
                      <w:divBdr>
                        <w:top w:val="none" w:sz="0" w:space="0" w:color="auto"/>
                        <w:left w:val="none" w:sz="0" w:space="0" w:color="auto"/>
                        <w:bottom w:val="none" w:sz="0" w:space="0" w:color="auto"/>
                        <w:right w:val="none" w:sz="0" w:space="0" w:color="auto"/>
                      </w:divBdr>
                    </w:div>
                    <w:div w:id="755515827">
                      <w:marLeft w:val="0"/>
                      <w:marRight w:val="0"/>
                      <w:marTop w:val="0"/>
                      <w:marBottom w:val="0"/>
                      <w:divBdr>
                        <w:top w:val="none" w:sz="0" w:space="0" w:color="auto"/>
                        <w:left w:val="none" w:sz="0" w:space="0" w:color="auto"/>
                        <w:bottom w:val="none" w:sz="0" w:space="0" w:color="auto"/>
                        <w:right w:val="none" w:sz="0" w:space="0" w:color="auto"/>
                      </w:divBdr>
                      <w:divsChild>
                        <w:div w:id="610477023">
                          <w:marLeft w:val="0"/>
                          <w:marRight w:val="0"/>
                          <w:marTop w:val="0"/>
                          <w:marBottom w:val="0"/>
                          <w:divBdr>
                            <w:top w:val="none" w:sz="0" w:space="0" w:color="auto"/>
                            <w:left w:val="none" w:sz="0" w:space="0" w:color="auto"/>
                            <w:bottom w:val="none" w:sz="0" w:space="0" w:color="auto"/>
                            <w:right w:val="none" w:sz="0" w:space="0" w:color="auto"/>
                          </w:divBdr>
                          <w:divsChild>
                            <w:div w:id="1705446221">
                              <w:marLeft w:val="0"/>
                              <w:marRight w:val="0"/>
                              <w:marTop w:val="0"/>
                              <w:marBottom w:val="0"/>
                              <w:divBdr>
                                <w:top w:val="none" w:sz="0" w:space="0" w:color="auto"/>
                                <w:left w:val="none" w:sz="0" w:space="0" w:color="auto"/>
                                <w:bottom w:val="none" w:sz="0" w:space="0" w:color="auto"/>
                                <w:right w:val="none" w:sz="0" w:space="0" w:color="auto"/>
                              </w:divBdr>
                              <w:divsChild>
                                <w:div w:id="1776318572">
                                  <w:marLeft w:val="0"/>
                                  <w:marRight w:val="0"/>
                                  <w:marTop w:val="0"/>
                                  <w:marBottom w:val="0"/>
                                  <w:divBdr>
                                    <w:top w:val="none" w:sz="0" w:space="0" w:color="auto"/>
                                    <w:left w:val="none" w:sz="0" w:space="0" w:color="auto"/>
                                    <w:bottom w:val="none" w:sz="0" w:space="0" w:color="auto"/>
                                    <w:right w:val="none" w:sz="0" w:space="0" w:color="auto"/>
                                  </w:divBdr>
                                  <w:divsChild>
                                    <w:div w:id="140641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5495435">
      <w:bodyDiv w:val="1"/>
      <w:marLeft w:val="0"/>
      <w:marRight w:val="0"/>
      <w:marTop w:val="0"/>
      <w:marBottom w:val="0"/>
      <w:divBdr>
        <w:top w:val="none" w:sz="0" w:space="0" w:color="auto"/>
        <w:left w:val="none" w:sz="0" w:space="0" w:color="auto"/>
        <w:bottom w:val="none" w:sz="0" w:space="0" w:color="auto"/>
        <w:right w:val="none" w:sz="0" w:space="0" w:color="auto"/>
      </w:divBdr>
    </w:div>
    <w:div w:id="200573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916</TotalTime>
  <Pages>4</Pages>
  <Words>296</Words>
  <Characters>1691</Characters>
  <Application>Microsoft Office Word</Application>
  <DocSecurity>0</DocSecurity>
  <Lines>14</Lines>
  <Paragraphs>3</Paragraphs>
  <ScaleCrop>false</ScaleCrop>
  <Company>微软中国</Company>
  <LinksUpToDate>false</LinksUpToDate>
  <CharactersWithSpaces>1984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163</cp:revision>
  <dcterms:created xsi:type="dcterms:W3CDTF">2021-03-30T02:38:00Z</dcterms:created>
  <dcterms:modified xsi:type="dcterms:W3CDTF">2022-03-28T00:02:00Z</dcterms:modified>
</cp:coreProperties>
</file>